
<file path=[Content_Types].xml><?xml version="1.0" encoding="utf-8"?>
<Types xmlns="http://schemas.openxmlformats.org/package/2006/content-types">
  <Default Extension="bin" ContentType="application/vnd.ms-office.activeX"/>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7A67" w:rsidRDefault="00E44B12" w:rsidP="00A27A67">
      <w:bookmarkStart w:id="0" w:name="_GoBack"/>
      <w:r>
        <w:t>A000-EUR</w:t>
      </w:r>
      <w:r w:rsidR="00A27A67" w:rsidRPr="00A27A67">
        <w:t>-</w:t>
      </w:r>
      <w:r>
        <w:t>Spain-</w:t>
      </w:r>
      <w:r w:rsidR="00A27A67" w:rsidRPr="00A27A67">
        <w:t xml:space="preserve">Neandertals </w:t>
      </w:r>
      <w:r w:rsidR="00946150">
        <w:t>Cobble Axe-</w:t>
      </w:r>
      <w:r w:rsidR="00B97AEB">
        <w:t>-</w:t>
      </w:r>
      <w:r w:rsidR="00A27A67" w:rsidRPr="00A27A67">
        <w:t>115</w:t>
      </w:r>
      <w:r>
        <w:t xml:space="preserve"> kya</w:t>
      </w:r>
    </w:p>
    <w:bookmarkEnd w:id="0"/>
    <w:p w:rsidR="00172367" w:rsidRDefault="00172367" w:rsidP="00A27A67">
      <w:r>
        <w:rPr>
          <w:noProof/>
        </w:rPr>
        <w:drawing>
          <wp:inline distT="0" distB="0" distL="0" distR="0">
            <wp:extent cx="5943600" cy="3964335"/>
            <wp:effectExtent l="0" t="0" r="0" b="0"/>
            <wp:docPr id="26" name="Picture 26" descr="https://static01.nyt.com/images/2018/02/27/science/27SCI-ZIMMER-1/27SCI-ZIMMER-1-superJumbo-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atic01.nyt.com/images/2018/02/27/science/27SCI-ZIMMER-1/27SCI-ZIMMER-1-superJumbo-v2.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964335"/>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t xml:space="preserve">The ladder-shaped painting on the left in the La </w:t>
      </w:r>
      <w:proofErr w:type="spellStart"/>
      <w:r w:rsidRPr="00172367">
        <w:rPr>
          <w:rFonts w:eastAsia="Times New Roman"/>
        </w:rPr>
        <w:t>Pasiega</w:t>
      </w:r>
      <w:proofErr w:type="spellEnd"/>
      <w:r w:rsidRPr="00172367">
        <w:rPr>
          <w:rFonts w:eastAsia="Times New Roman"/>
        </w:rPr>
        <w:t xml:space="preserve"> cave in Spain is older than 64,000 years, scientists have found, and was made by Neanderthals. Credit P. </w:t>
      </w:r>
      <w:proofErr w:type="spellStart"/>
      <w:r w:rsidRPr="00172367">
        <w:rPr>
          <w:rFonts w:eastAsia="Times New Roman"/>
        </w:rPr>
        <w:t>Saura</w:t>
      </w:r>
      <w:proofErr w:type="spellEnd"/>
      <w:r w:rsidRPr="00172367">
        <w:rPr>
          <w:rFonts w:eastAsia="Times New Roman"/>
        </w:rPr>
        <w:t xml:space="preserv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It’s long been an insult to be called a Neanderthal. But the more these elusive, vanished people have been studied, the more respect they’ve gained among scientists.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On Thursday, a team of researchers offered compelling evidence that Neanderthals bore one of the chief hallmarks of mental sophistication: they </w:t>
      </w:r>
      <w:hyperlink r:id="rId6" w:history="1">
        <w:r w:rsidRPr="00172367">
          <w:rPr>
            <w:rFonts w:eastAsia="Times New Roman"/>
            <w:color w:val="0000FF"/>
            <w:u w:val="single"/>
          </w:rPr>
          <w:t>could paint cave art</w:t>
        </w:r>
      </w:hyperlink>
      <w:r w:rsidRPr="00172367">
        <w:rPr>
          <w:rFonts w:eastAsia="Times New Roman"/>
        </w:rPr>
        <w:t>. That talent suggests that Neanderthals could think in symbols and may have achieved other milestones not preserved in the fossil record.</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“When you have symbols, then you have language,” said </w:t>
      </w:r>
      <w:proofErr w:type="spellStart"/>
      <w:r w:rsidRPr="00172367">
        <w:rPr>
          <w:rFonts w:eastAsia="Times New Roman"/>
        </w:rPr>
        <w:t>João</w:t>
      </w:r>
      <w:proofErr w:type="spellEnd"/>
      <w:r w:rsidRPr="00172367">
        <w:rPr>
          <w:rFonts w:eastAsia="Times New Roman"/>
        </w:rPr>
        <w:t xml:space="preserve"> </w:t>
      </w:r>
      <w:proofErr w:type="spellStart"/>
      <w:r w:rsidRPr="00172367">
        <w:rPr>
          <w:rFonts w:eastAsia="Times New Roman"/>
        </w:rPr>
        <w:t>Zilhão</w:t>
      </w:r>
      <w:proofErr w:type="spellEnd"/>
      <w:r w:rsidRPr="00172367">
        <w:rPr>
          <w:rFonts w:eastAsia="Times New Roman"/>
        </w:rPr>
        <w:t>, an archaeologist at the University of Barcelona and co-author of the new study.</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When Neanderthal fossils first came to light in the mid-1800s, researchers were struck by the low, thick brow ridge on their skulls. Later discoveries showed Neanderthals to have brains as big as our own, but bodies that were shorter and stockier.</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By the early 1900s, scientists were describing Neanderthals as gorilla-like beasts, an extinct branch of humanity that could not compete with slender, brilliant humans.</w:t>
      </w:r>
    </w:p>
    <w:p w:rsidR="00172367" w:rsidRPr="00172367" w:rsidRDefault="00E44B12" w:rsidP="00172367">
      <w:pPr>
        <w:spacing w:after="0" w:line="240" w:lineRule="auto"/>
        <w:rPr>
          <w:rFonts w:eastAsia="Times New Roman"/>
        </w:rPr>
      </w:pPr>
      <w:hyperlink r:id="rId7" w:anchor="story-continues-3" w:history="1">
        <w:r w:rsidR="00172367" w:rsidRPr="00172367">
          <w:rPr>
            <w:rFonts w:eastAsia="Times New Roman"/>
            <w:color w:val="0000FF"/>
            <w:u w:val="single"/>
          </w:rPr>
          <w:t>Continue reading the main story</w:t>
        </w:r>
      </w:hyperlink>
      <w:r w:rsidR="00172367" w:rsidRPr="00172367">
        <w:rPr>
          <w:rFonts w:eastAsia="Times New Roman"/>
        </w:rPr>
        <w:t xml:space="preserv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Yet evidence from both fossils and DNA indicates that Neanderthals and living humans </w:t>
      </w:r>
      <w:hyperlink r:id="rId8" w:history="1">
        <w:r w:rsidRPr="00172367">
          <w:rPr>
            <w:rFonts w:eastAsia="Times New Roman"/>
            <w:color w:val="0000FF"/>
            <w:u w:val="single"/>
          </w:rPr>
          <w:t>descend from a common ancestor</w:t>
        </w:r>
      </w:hyperlink>
      <w:r w:rsidRPr="00172367">
        <w:rPr>
          <w:rFonts w:eastAsia="Times New Roman"/>
        </w:rPr>
        <w:t xml:space="preserve"> who lived about 600,000 years ago. Our own branch probably lived mostly in Africa.</w:t>
      </w:r>
    </w:p>
    <w:p w:rsidR="00172367" w:rsidRPr="00172367" w:rsidRDefault="00172367" w:rsidP="00172367">
      <w:pPr>
        <w:spacing w:after="0" w:line="240" w:lineRule="auto"/>
        <w:rPr>
          <w:rFonts w:eastAsia="Times New Roman"/>
        </w:rPr>
      </w:pPr>
      <w:r w:rsidRPr="00172367">
        <w:rPr>
          <w:rFonts w:eastAsia="Times New Roman"/>
        </w:rPr>
        <w:t xml:space="preserve">Photo </w:t>
      </w:r>
    </w:p>
    <w:p w:rsidR="00172367" w:rsidRPr="00172367" w:rsidRDefault="00172367" w:rsidP="00172367">
      <w:pPr>
        <w:spacing w:after="0" w:line="240" w:lineRule="auto"/>
        <w:rPr>
          <w:rFonts w:eastAsia="Times New Roman"/>
        </w:rPr>
      </w:pPr>
      <w:r w:rsidRPr="00172367">
        <w:rPr>
          <w:rFonts w:eastAsia="Times New Roman"/>
          <w:noProof/>
        </w:rPr>
        <w:drawing>
          <wp:inline distT="0" distB="0" distL="0" distR="0">
            <wp:extent cx="6432550" cy="4267200"/>
            <wp:effectExtent l="0" t="0" r="6350" b="0"/>
            <wp:docPr id="35" name="Picture 35" descr="https://static01.nyt.com/images/2018/02/27/science/27SCI-ZIMMER-5/27SCI-ZIMMER-5-master675-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atic01.nyt.com/images/2018/02/27/science/27SCI-ZIMMER-5/27SCI-ZIMMER-5-master675-v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32550" cy="4267200"/>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t xml:space="preserve">A reconstruction of a Neanderthal male based on a skull discovered in Iraq. Credit Sebastien </w:t>
      </w:r>
      <w:proofErr w:type="spellStart"/>
      <w:r w:rsidRPr="00172367">
        <w:rPr>
          <w:rFonts w:eastAsia="Times New Roman"/>
        </w:rPr>
        <w:t>Plailly</w:t>
      </w:r>
      <w:proofErr w:type="spellEnd"/>
      <w:r w:rsidRPr="00172367">
        <w:rPr>
          <w:rFonts w:eastAsia="Times New Roman"/>
        </w:rPr>
        <w:t xml:space="preserve"> &amp; Elisabeth </w:t>
      </w:r>
      <w:proofErr w:type="spellStart"/>
      <w:r w:rsidRPr="00172367">
        <w:rPr>
          <w:rFonts w:eastAsia="Times New Roman"/>
        </w:rPr>
        <w:t>Daynes</w:t>
      </w:r>
      <w:proofErr w:type="spellEnd"/>
      <w:r w:rsidRPr="00172367">
        <w:rPr>
          <w:rFonts w:eastAsia="Times New Roman"/>
        </w:rPr>
        <w:t xml:space="preserve">/Science Source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For a few hundred thousand years after the split, the ancestors of living humans left behind such basic tools as stone axes for butchering carcasses and spear blades for hunting.</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But about 70,000 years ago, humans in Africa began showing signs of more abstract thinking. They colored and pierced seashells, for example, possibly to wear as jewelry.</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Modern humans began expanding from Africa, arriving in Europe roughly 45,000 years ago. By then, they had become capable of even more impressive symbolic creations, including ivory carvings and extravagant paintings on cave walls.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Neanderthals disappeared abruptly afterward, about 40,000 years ago, leaving behind a fossil record of their own from Spain to Siberia.</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lastRenderedPageBreak/>
        <w:t>Stockier than their African cousins, they appear to have evolved physical adaptations to harsh climates. They made stone tools of their own, which they used to hunt for game, including rhinos and other big mammals.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At first, researchers found no clear evidence of symbolic thought in Neanderthals. But in recent years, that picture has begun to change.</w:t>
      </w:r>
    </w:p>
    <w:p w:rsidR="00172367" w:rsidRPr="00172367" w:rsidRDefault="00172367" w:rsidP="00172367">
      <w:pPr>
        <w:spacing w:after="0" w:line="240" w:lineRule="auto"/>
        <w:rPr>
          <w:rFonts w:eastAsia="Times New Roman"/>
        </w:rPr>
      </w:pPr>
      <w:r w:rsidRPr="00172367">
        <w:rPr>
          <w:rFonts w:eastAsia="Times New Roman"/>
          <w:noProof/>
        </w:rPr>
        <w:lastRenderedPageBreak/>
        <w:drawing>
          <wp:inline distT="0" distB="0" distL="0" distR="0">
            <wp:extent cx="19507200" cy="9213850"/>
            <wp:effectExtent l="0" t="0" r="0" b="6350"/>
            <wp:docPr id="34" name="Picture 34" descr="https://static01.nyt.com/images/2018/02/27/science/27SCI-ZIMMER-3/27SCI-ZIMMER-3-superJu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atic01.nyt.com/images/2018/02/27/science/27SCI-ZIMMER-3/27SCI-ZIMMER-3-superJumb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07200" cy="9213850"/>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lastRenderedPageBreak/>
        <w:t xml:space="preserve">Perforated shells found in sediments at Cueva de </w:t>
      </w:r>
      <w:proofErr w:type="spellStart"/>
      <w:r w:rsidRPr="00172367">
        <w:rPr>
          <w:rFonts w:eastAsia="Times New Roman"/>
        </w:rPr>
        <w:t>los</w:t>
      </w:r>
      <w:proofErr w:type="spellEnd"/>
      <w:r w:rsidRPr="00172367">
        <w:rPr>
          <w:rFonts w:eastAsia="Times New Roman"/>
        </w:rPr>
        <w:t xml:space="preserve"> </w:t>
      </w:r>
      <w:proofErr w:type="spellStart"/>
      <w:r w:rsidRPr="00172367">
        <w:rPr>
          <w:rFonts w:eastAsia="Times New Roman"/>
        </w:rPr>
        <w:t>Aviones</w:t>
      </w:r>
      <w:proofErr w:type="spellEnd"/>
      <w:r w:rsidRPr="00172367">
        <w:rPr>
          <w:rFonts w:eastAsia="Times New Roman"/>
        </w:rPr>
        <w:t xml:space="preserve"> in Spain are between 115,000 and 120,000 years old. Credit J. </w:t>
      </w:r>
      <w:proofErr w:type="spellStart"/>
      <w:r w:rsidRPr="00172367">
        <w:rPr>
          <w:rFonts w:eastAsia="Times New Roman"/>
        </w:rPr>
        <w:t>Zilhão</w:t>
      </w:r>
      <w:proofErr w:type="spellEnd"/>
      <w:r w:rsidRPr="00172367">
        <w:rPr>
          <w:rFonts w:eastAsia="Times New Roman"/>
        </w:rPr>
        <w:t xml:space="preserv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Neanderthals could use feathers and bird claws as ornaments, archaeologists found. But some scientists were skeptical about what these findings meant.</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Neanderthals might have lived near modern humans, after all, and spotted them making things. Neanderthals were smart enough to copy the ornaments, the thinking went — but not enough to invent them.</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This debate was fueled in part by technological uncertainty: It can be very difficult to pin down a firm date for human fossils and artifacts.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To determine the age of cave paintings, for example, researchers have traditionally relied on radiocarbon dating. But that method only works if the paint contains carbon-bearing ingredients, such as charcoal. Red ocher, by contrast, can’t be dated this way.</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Making matters worse, radiocarbon dating becomes increasingly unreliable beyond about 40,000 years.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Dr. </w:t>
      </w:r>
      <w:proofErr w:type="spellStart"/>
      <w:r w:rsidRPr="00172367">
        <w:rPr>
          <w:rFonts w:eastAsia="Times New Roman"/>
        </w:rPr>
        <w:t>Zilhão</w:t>
      </w:r>
      <w:proofErr w:type="spellEnd"/>
      <w:r w:rsidRPr="00172367">
        <w:rPr>
          <w:rFonts w:eastAsia="Times New Roman"/>
        </w:rPr>
        <w:t xml:space="preserve"> joined with archaeologists Alistair G.W. Pike of the University of Southampton and Dirk L. Hoffmann, now at the Max Planck Institute for Evolutionary Anthropology in Germany, to see if the prehistory of European art could be brought into sharper focus.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Instead of studying radiocarbon, they would use a different clock to tell time.</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As water seeps into caves, it may deposit milky crusts of minerals on the walls known as flowstones. Flowstones contain tiny amounts of uranium, which slowly breaks down into thorium. The older a flowstone </w:t>
      </w:r>
      <w:proofErr w:type="gramStart"/>
      <w:r w:rsidRPr="00172367">
        <w:rPr>
          <w:rFonts w:eastAsia="Times New Roman"/>
        </w:rPr>
        <w:t>gets,</w:t>
      </w:r>
      <w:proofErr w:type="gramEnd"/>
      <w:r w:rsidRPr="00172367">
        <w:rPr>
          <w:rFonts w:eastAsia="Times New Roman"/>
        </w:rPr>
        <w:t xml:space="preserve"> the more thorium builds up inside it.</w:t>
      </w:r>
    </w:p>
    <w:p w:rsidR="00172367" w:rsidRPr="00172367" w:rsidRDefault="00172367" w:rsidP="00172367">
      <w:pPr>
        <w:spacing w:after="0" w:line="240" w:lineRule="auto"/>
        <w:rPr>
          <w:rFonts w:eastAsia="Times New Roman"/>
        </w:rPr>
      </w:pPr>
      <w:r w:rsidRPr="00172367">
        <w:rPr>
          <w:rFonts w:eastAsia="Times New Roman"/>
        </w:rPr>
        <w:t xml:space="preserve">Photo </w:t>
      </w:r>
    </w:p>
    <w:p w:rsidR="00172367" w:rsidRPr="00172367" w:rsidRDefault="00172367" w:rsidP="00172367">
      <w:pPr>
        <w:spacing w:after="0" w:line="240" w:lineRule="auto"/>
        <w:rPr>
          <w:rFonts w:eastAsia="Times New Roman"/>
        </w:rPr>
      </w:pPr>
      <w:r w:rsidRPr="00172367">
        <w:rPr>
          <w:rFonts w:eastAsia="Times New Roman"/>
          <w:noProof/>
        </w:rPr>
        <w:lastRenderedPageBreak/>
        <w:drawing>
          <wp:inline distT="0" distB="0" distL="0" distR="0">
            <wp:extent cx="10001250" cy="12503150"/>
            <wp:effectExtent l="0" t="0" r="0" b="0"/>
            <wp:docPr id="33" name="Picture 33" descr="https://static01.nyt.com/images/2018/02/27/science/27SCI-ZIMMER-4/27SCI-ZIMMER-4-master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atic01.nyt.com/images/2018/02/27/science/27SCI-ZIMMER-4/27SCI-ZIMMER-4-master105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01250" cy="12503150"/>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lastRenderedPageBreak/>
        <w:t xml:space="preserve">Archaeologists Dirk Hoffmann, left, and Alistair Pike sampling calcite crust atop a red ladder-like painting in the La </w:t>
      </w:r>
      <w:proofErr w:type="spellStart"/>
      <w:r w:rsidRPr="00172367">
        <w:rPr>
          <w:rFonts w:eastAsia="Times New Roman"/>
        </w:rPr>
        <w:t>Pasiega</w:t>
      </w:r>
      <w:proofErr w:type="spellEnd"/>
      <w:r w:rsidRPr="00172367">
        <w:rPr>
          <w:rFonts w:eastAsia="Times New Roman"/>
        </w:rPr>
        <w:t xml:space="preserve"> cave in Spain. Credit J. </w:t>
      </w:r>
      <w:proofErr w:type="spellStart"/>
      <w:r w:rsidRPr="00172367">
        <w:rPr>
          <w:rFonts w:eastAsia="Times New Roman"/>
        </w:rPr>
        <w:t>Zilhão</w:t>
      </w:r>
      <w:proofErr w:type="spellEnd"/>
      <w:r w:rsidRPr="00172367">
        <w:rPr>
          <w:rFonts w:eastAsia="Times New Roman"/>
        </w:rPr>
        <w:t xml:space="preserv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A flowstone covering a piece of cave art might give Dr. </w:t>
      </w:r>
      <w:proofErr w:type="spellStart"/>
      <w:r w:rsidRPr="00172367">
        <w:rPr>
          <w:rFonts w:eastAsia="Times New Roman"/>
        </w:rPr>
        <w:t>Zilhão</w:t>
      </w:r>
      <w:proofErr w:type="spellEnd"/>
      <w:r w:rsidRPr="00172367">
        <w:rPr>
          <w:rFonts w:eastAsia="Times New Roman"/>
        </w:rPr>
        <w:t xml:space="preserve"> and his colleagues a minimum age for its creation. The problem was that scientists usually needed big chunks to find enough uranium and thorium to measure. The flowstones on cave art were typically very small.</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But Dr. Hoffman had been working on ways to drastically increase the sensitivity of the technology so that he could work with much smaller samples.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researchers returned to caves in Spain where ancient paintings had been discovered over the past century. The artists had drawn abstract images on the cave walls, including long lines, patterns of dots, and the outline of a human hand.</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team found flowstones covering parts of the artworks and scraped away samples for dating. In three caves, it turned out, some of the art was over 64,000 years old — about 20,000 years earlier than the first evidence of modern humans in Europe.</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“They must have been made by Neanderthals,” said Dr. Pike.</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Wil </w:t>
      </w:r>
      <w:proofErr w:type="spellStart"/>
      <w:r w:rsidRPr="00172367">
        <w:rPr>
          <w:rFonts w:eastAsia="Times New Roman"/>
        </w:rPr>
        <w:t>Roebroeks</w:t>
      </w:r>
      <w:proofErr w:type="spellEnd"/>
      <w:r w:rsidRPr="00172367">
        <w:rPr>
          <w:rFonts w:eastAsia="Times New Roman"/>
        </w:rPr>
        <w:t>, an archaeologist at Leiden University who was not involved in the new study, said the evidence was conclusive. “This constitutes a major breakthrough in the field of human evolution studies,” he said. “Neanderthal authorship of some cave art is a fact.”</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Dating flowstones is a big advance on previous techniques for determining the age of cave art, but the technology has one major limitation: it can only assign a minimum age to cave paintings. Flowstones may have begun forming the day after a painting was finished — or 10,000 years afterward.</w:t>
      </w:r>
    </w:p>
    <w:p w:rsidR="00172367" w:rsidRPr="00172367" w:rsidRDefault="00172367" w:rsidP="00172367">
      <w:pPr>
        <w:spacing w:after="0" w:line="240" w:lineRule="auto"/>
        <w:rPr>
          <w:rFonts w:eastAsia="Times New Roman"/>
        </w:rPr>
      </w:pPr>
      <w:r w:rsidRPr="00172367">
        <w:rPr>
          <w:rFonts w:eastAsia="Times New Roman"/>
        </w:rPr>
        <w:t xml:space="preserve">Photo </w:t>
      </w:r>
    </w:p>
    <w:p w:rsidR="00172367" w:rsidRPr="00172367" w:rsidRDefault="00172367" w:rsidP="00172367">
      <w:pPr>
        <w:spacing w:after="0" w:line="240" w:lineRule="auto"/>
        <w:rPr>
          <w:rFonts w:eastAsia="Times New Roman"/>
        </w:rPr>
      </w:pPr>
      <w:r w:rsidRPr="00172367">
        <w:rPr>
          <w:rFonts w:eastAsia="Times New Roman"/>
          <w:noProof/>
        </w:rPr>
        <w:lastRenderedPageBreak/>
        <w:drawing>
          <wp:inline distT="0" distB="0" distL="0" distR="0">
            <wp:extent cx="6432550" cy="4699000"/>
            <wp:effectExtent l="0" t="0" r="6350" b="6350"/>
            <wp:docPr id="32" name="Picture 32" descr="https://static01.nyt.com/images/2018/02/27/science/27SCI-ZIMMER-2/27SCI-ZIMMER-5-master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atic01.nyt.com/images/2018/02/27/science/27SCI-ZIMMER-2/27SCI-ZIMMER-5-master67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2550" cy="4699000"/>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t xml:space="preserve">Cueva de </w:t>
      </w:r>
      <w:proofErr w:type="spellStart"/>
      <w:r w:rsidRPr="00172367">
        <w:rPr>
          <w:rFonts w:eastAsia="Times New Roman"/>
        </w:rPr>
        <w:t>los</w:t>
      </w:r>
      <w:proofErr w:type="spellEnd"/>
      <w:r w:rsidRPr="00172367">
        <w:rPr>
          <w:rFonts w:eastAsia="Times New Roman"/>
        </w:rPr>
        <w:t xml:space="preserve"> </w:t>
      </w:r>
      <w:proofErr w:type="spellStart"/>
      <w:r w:rsidRPr="00172367">
        <w:rPr>
          <w:rFonts w:eastAsia="Times New Roman"/>
        </w:rPr>
        <w:t>Aviones</w:t>
      </w:r>
      <w:proofErr w:type="spellEnd"/>
      <w:r w:rsidRPr="00172367">
        <w:rPr>
          <w:rFonts w:eastAsia="Times New Roman"/>
        </w:rPr>
        <w:t xml:space="preserve">, in eastern Spain, once was home to Neanderthals. Credit J. </w:t>
      </w:r>
      <w:proofErr w:type="spellStart"/>
      <w:r w:rsidRPr="00172367">
        <w:rPr>
          <w:rFonts w:eastAsia="Times New Roman"/>
        </w:rPr>
        <w:t>Zilhão</w:t>
      </w:r>
      <w:proofErr w:type="spellEnd"/>
      <w:r w:rsidRPr="00172367">
        <w:rPr>
          <w:rFonts w:eastAsia="Times New Roman"/>
        </w:rPr>
        <w:t xml:space="preserv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But a second study, which Dr. </w:t>
      </w:r>
      <w:proofErr w:type="spellStart"/>
      <w:r w:rsidRPr="00172367">
        <w:rPr>
          <w:rFonts w:eastAsia="Times New Roman"/>
        </w:rPr>
        <w:t>Zilhão</w:t>
      </w:r>
      <w:proofErr w:type="spellEnd"/>
      <w:r w:rsidRPr="00172367">
        <w:rPr>
          <w:rFonts w:eastAsia="Times New Roman"/>
        </w:rPr>
        <w:t xml:space="preserve"> and his colleagues published Thursday in the journal Science Advances, hints that Neanderthals </w:t>
      </w:r>
      <w:hyperlink r:id="rId13" w:history="1">
        <w:r w:rsidRPr="00172367">
          <w:rPr>
            <w:rFonts w:eastAsia="Times New Roman"/>
            <w:color w:val="0000FF"/>
            <w:u w:val="single"/>
          </w:rPr>
          <w:t>might well have been painting long before 64,000 years ago</w:t>
        </w:r>
      </w:hyperlink>
      <w:r w:rsidRPr="00172367">
        <w:rPr>
          <w:rFonts w:eastAsia="Times New Roman"/>
        </w:rPr>
        <w:t>.</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The scientists traveled to a cave on the coast of Spain where Dr. </w:t>
      </w:r>
      <w:proofErr w:type="spellStart"/>
      <w:r w:rsidRPr="00172367">
        <w:rPr>
          <w:rFonts w:eastAsia="Times New Roman"/>
        </w:rPr>
        <w:t>Zilhão</w:t>
      </w:r>
      <w:proofErr w:type="spellEnd"/>
      <w:r w:rsidRPr="00172367">
        <w:rPr>
          <w:rFonts w:eastAsia="Times New Roman"/>
        </w:rPr>
        <w:t xml:space="preserve"> had earlier discovered shells that had been drilled with holes and painted with ocher.</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In 2010, he and his colleagues had used radiocarbon dating to estimate the age of other shells in the same layer of rock at</w:t>
      </w:r>
      <w:hyperlink r:id="rId14" w:history="1">
        <w:r w:rsidRPr="00172367">
          <w:rPr>
            <w:rFonts w:eastAsia="Times New Roman"/>
            <w:color w:val="0000FF"/>
            <w:u w:val="single"/>
          </w:rPr>
          <w:t xml:space="preserve"> 45,000 to 50,000 years old</w:t>
        </w:r>
      </w:hyperlink>
      <w:r w:rsidRPr="00172367">
        <w:rPr>
          <w:rFonts w:eastAsia="Times New Roman"/>
        </w:rPr>
        <w:t>.</w:t>
      </w:r>
    </w:p>
    <w:p w:rsidR="00172367" w:rsidRPr="00172367" w:rsidRDefault="00172367" w:rsidP="00172367">
      <w:pPr>
        <w:spacing w:before="100" w:beforeAutospacing="1" w:after="100" w:afterAutospacing="1" w:line="240" w:lineRule="auto"/>
        <w:outlineLvl w:val="1"/>
        <w:rPr>
          <w:rFonts w:eastAsia="Times New Roman"/>
          <w:b/>
          <w:bCs/>
          <w:sz w:val="36"/>
          <w:szCs w:val="36"/>
        </w:rPr>
      </w:pPr>
      <w:r w:rsidRPr="00172367">
        <w:rPr>
          <w:rFonts w:eastAsia="Times New Roman"/>
          <w:b/>
          <w:bCs/>
          <w:sz w:val="36"/>
          <w:szCs w:val="36"/>
        </w:rPr>
        <w:t>Newsletter Sign Up</w:t>
      </w:r>
    </w:p>
    <w:p w:rsidR="00172367" w:rsidRPr="00172367" w:rsidRDefault="00E44B12" w:rsidP="00172367">
      <w:pPr>
        <w:spacing w:after="0" w:line="240" w:lineRule="auto"/>
        <w:rPr>
          <w:rFonts w:eastAsia="Times New Roman"/>
        </w:rPr>
      </w:pPr>
      <w:hyperlink r:id="rId15" w:anchor="continues-post-newsletter" w:history="1">
        <w:r w:rsidR="00172367" w:rsidRPr="00172367">
          <w:rPr>
            <w:rFonts w:eastAsia="Times New Roman"/>
            <w:color w:val="0000FF"/>
            <w:u w:val="single"/>
          </w:rPr>
          <w:t>Continue reading the main story</w:t>
        </w:r>
      </w:hyperlink>
      <w:r w:rsidR="00172367" w:rsidRPr="00172367">
        <w:rPr>
          <w:rFonts w:eastAsia="Times New Roman"/>
        </w:rPr>
        <w:t xml:space="preserve"> </w:t>
      </w:r>
    </w:p>
    <w:p w:rsidR="00172367" w:rsidRPr="00172367" w:rsidRDefault="00172367" w:rsidP="00172367">
      <w:pPr>
        <w:spacing w:before="100" w:beforeAutospacing="1" w:after="100" w:afterAutospacing="1" w:line="240" w:lineRule="auto"/>
        <w:outlineLvl w:val="2"/>
        <w:rPr>
          <w:rFonts w:eastAsia="Times New Roman"/>
          <w:b/>
          <w:bCs/>
          <w:sz w:val="27"/>
          <w:szCs w:val="27"/>
        </w:rPr>
      </w:pPr>
      <w:r w:rsidRPr="00172367">
        <w:rPr>
          <w:rFonts w:eastAsia="Times New Roman"/>
          <w:b/>
          <w:bCs/>
          <w:sz w:val="27"/>
          <w:szCs w:val="27"/>
        </w:rPr>
        <w:t>Science Times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We’ll bring you stories that capture the wonders of the human body, nature and the cosmos.</w:t>
      </w:r>
    </w:p>
    <w:p w:rsidR="00172367" w:rsidRPr="00172367" w:rsidRDefault="00172367" w:rsidP="00172367">
      <w:pPr>
        <w:pBdr>
          <w:bottom w:val="single" w:sz="6" w:space="1" w:color="auto"/>
        </w:pBdr>
        <w:spacing w:after="0" w:line="240" w:lineRule="auto"/>
        <w:jc w:val="center"/>
        <w:rPr>
          <w:rFonts w:ascii="Arial" w:eastAsia="Times New Roman" w:hAnsi="Arial" w:cs="Arial"/>
          <w:vanish/>
          <w:sz w:val="16"/>
          <w:szCs w:val="16"/>
        </w:rPr>
      </w:pPr>
      <w:r w:rsidRPr="00172367">
        <w:rPr>
          <w:rFonts w:ascii="Arial" w:eastAsia="Times New Roman" w:hAnsi="Arial" w:cs="Arial"/>
          <w:vanish/>
          <w:sz w:val="16"/>
          <w:szCs w:val="16"/>
        </w:rPr>
        <w:lastRenderedPageBreak/>
        <w:t>Top of Form</w:t>
      </w:r>
    </w:p>
    <w:p w:rsidR="00172367" w:rsidRPr="00172367" w:rsidRDefault="00172367" w:rsidP="00172367">
      <w:pPr>
        <w:pBdr>
          <w:top w:val="single" w:sz="6" w:space="1" w:color="auto"/>
        </w:pBdr>
        <w:spacing w:after="0" w:line="240" w:lineRule="auto"/>
        <w:jc w:val="center"/>
        <w:rPr>
          <w:rFonts w:ascii="Arial" w:eastAsia="Times New Roman" w:hAnsi="Arial" w:cs="Arial"/>
          <w:vanish/>
          <w:sz w:val="16"/>
          <w:szCs w:val="16"/>
        </w:rPr>
      </w:pPr>
      <w:r w:rsidRPr="00172367">
        <w:rPr>
          <w:rFonts w:ascii="Arial" w:eastAsia="Times New Roman" w:hAnsi="Arial" w:cs="Arial"/>
          <w:vanish/>
          <w:sz w:val="16"/>
          <w:szCs w:val="16"/>
        </w:rPr>
        <w:t>Bottom of Form</w:t>
      </w:r>
    </w:p>
    <w:p w:rsidR="00172367" w:rsidRPr="00172367" w:rsidRDefault="00172367" w:rsidP="00172367">
      <w:pPr>
        <w:pBdr>
          <w:bottom w:val="single" w:sz="6" w:space="1" w:color="auto"/>
        </w:pBdr>
        <w:spacing w:after="0" w:line="240" w:lineRule="auto"/>
        <w:jc w:val="center"/>
        <w:rPr>
          <w:rFonts w:ascii="Arial" w:eastAsia="Times New Roman" w:hAnsi="Arial" w:cs="Arial"/>
          <w:vanish/>
          <w:sz w:val="16"/>
          <w:szCs w:val="16"/>
        </w:rPr>
      </w:pPr>
      <w:r w:rsidRPr="00172367">
        <w:rPr>
          <w:rFonts w:ascii="Arial" w:eastAsia="Times New Roman" w:hAnsi="Arial" w:cs="Arial"/>
          <w:vanish/>
          <w:sz w:val="16"/>
          <w:szCs w:val="16"/>
        </w:rPr>
        <w:t>Top of Form</w:t>
      </w:r>
    </w:p>
    <w:p w:rsidR="00172367" w:rsidRPr="00172367" w:rsidRDefault="00172367" w:rsidP="00172367">
      <w:pPr>
        <w:spacing w:after="0" w:line="240" w:lineRule="auto"/>
        <w:rPr>
          <w:rFonts w:eastAsia="Times New Roman"/>
        </w:rPr>
      </w:pPr>
      <w:r w:rsidRPr="00172367">
        <w:rPr>
          <w:rFonts w:eastAsia="Times New Roman"/>
        </w:rPr>
        <w:object w:dxaOrig="33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45pt;height:14.85pt" o:ole="">
            <v:imagedata r:id="rId16" o:title=""/>
          </v:shape>
          <w:control r:id="rId17" w:name="DefaultOcxName1" w:shapeid="_x0000_i1030"/>
        </w:object>
      </w:r>
    </w:p>
    <w:p w:rsidR="00172367" w:rsidRPr="00172367" w:rsidRDefault="00172367" w:rsidP="00172367">
      <w:pPr>
        <w:spacing w:after="0" w:line="240" w:lineRule="auto"/>
        <w:rPr>
          <w:rFonts w:eastAsia="Times New Roman"/>
        </w:rPr>
      </w:pPr>
      <w:r w:rsidRPr="00172367">
        <w:rPr>
          <w:rFonts w:eastAsia="Times New Roman"/>
        </w:rPr>
        <w:t xml:space="preserve">You agree to receive occasional updates and special offers for The New York Times's products and services. </w:t>
      </w:r>
    </w:p>
    <w:p w:rsidR="00172367" w:rsidRPr="00172367" w:rsidRDefault="00172367" w:rsidP="00172367">
      <w:pPr>
        <w:pBdr>
          <w:top w:val="single" w:sz="6" w:space="1" w:color="auto"/>
        </w:pBdr>
        <w:spacing w:after="0" w:line="240" w:lineRule="auto"/>
        <w:jc w:val="center"/>
        <w:rPr>
          <w:rFonts w:ascii="Arial" w:eastAsia="Times New Roman" w:hAnsi="Arial" w:cs="Arial"/>
          <w:vanish/>
          <w:sz w:val="16"/>
          <w:szCs w:val="16"/>
        </w:rPr>
      </w:pPr>
      <w:r w:rsidRPr="00172367">
        <w:rPr>
          <w:rFonts w:ascii="Arial" w:eastAsia="Times New Roman" w:hAnsi="Arial" w:cs="Arial"/>
          <w:vanish/>
          <w:sz w:val="16"/>
          <w:szCs w:val="16"/>
        </w:rPr>
        <w:t>Bottom of Form</w:t>
      </w:r>
    </w:p>
    <w:p w:rsidR="00172367" w:rsidRPr="00172367" w:rsidRDefault="00E44B12" w:rsidP="00172367">
      <w:pPr>
        <w:numPr>
          <w:ilvl w:val="0"/>
          <w:numId w:val="15"/>
        </w:numPr>
        <w:spacing w:before="100" w:beforeAutospacing="1" w:after="100" w:afterAutospacing="1" w:line="240" w:lineRule="auto"/>
        <w:rPr>
          <w:rFonts w:eastAsia="Times New Roman"/>
        </w:rPr>
      </w:pPr>
      <w:hyperlink r:id="rId18" w:tgtFrame="_blank" w:history="1">
        <w:r w:rsidR="00172367" w:rsidRPr="00172367">
          <w:rPr>
            <w:rFonts w:eastAsia="Times New Roman"/>
            <w:color w:val="0000FF"/>
            <w:u w:val="single"/>
          </w:rPr>
          <w:t>See Sample</w:t>
        </w:r>
      </w:hyperlink>
    </w:p>
    <w:p w:rsidR="00172367" w:rsidRPr="00172367" w:rsidRDefault="00E44B12" w:rsidP="00172367">
      <w:pPr>
        <w:numPr>
          <w:ilvl w:val="0"/>
          <w:numId w:val="15"/>
        </w:numPr>
        <w:spacing w:before="100" w:beforeAutospacing="1" w:after="100" w:afterAutospacing="1" w:line="240" w:lineRule="auto"/>
        <w:rPr>
          <w:rFonts w:eastAsia="Times New Roman"/>
        </w:rPr>
      </w:pPr>
      <w:hyperlink r:id="rId19" w:tgtFrame="_blank" w:history="1">
        <w:r w:rsidR="00172367" w:rsidRPr="00172367">
          <w:rPr>
            <w:rFonts w:eastAsia="Times New Roman"/>
            <w:color w:val="0000FF"/>
            <w:u w:val="single"/>
          </w:rPr>
          <w:t>Privacy Policy</w:t>
        </w:r>
      </w:hyperlink>
    </w:p>
    <w:p w:rsidR="00172367" w:rsidRPr="00172367" w:rsidRDefault="00172367" w:rsidP="00172367">
      <w:pPr>
        <w:numPr>
          <w:ilvl w:val="0"/>
          <w:numId w:val="15"/>
        </w:numPr>
        <w:spacing w:before="100" w:beforeAutospacing="1" w:after="100" w:afterAutospacing="1" w:line="240" w:lineRule="auto"/>
        <w:rPr>
          <w:rFonts w:eastAsia="Times New Roman"/>
        </w:rPr>
      </w:pPr>
      <w:r w:rsidRPr="00172367">
        <w:rPr>
          <w:rFonts w:eastAsia="Times New Roman"/>
        </w:rPr>
        <w:t xml:space="preserve">Opt out or </w:t>
      </w:r>
      <w:hyperlink r:id="rId20" w:tgtFrame="_blank" w:history="1">
        <w:r w:rsidRPr="00172367">
          <w:rPr>
            <w:rFonts w:eastAsia="Times New Roman"/>
            <w:color w:val="0000FF"/>
            <w:u w:val="single"/>
          </w:rPr>
          <w:t>contact us</w:t>
        </w:r>
      </w:hyperlink>
      <w:r w:rsidRPr="00172367">
        <w:rPr>
          <w:rFonts w:eastAsia="Times New Roman"/>
        </w:rPr>
        <w:t xml:space="preserve"> anytime</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That result did not tell the team who made the ornaments. Neanderthals might be responsible, but it was also possible that the earliest modern humans in Europe made them.</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And the uncertainties of radiocarbon dating also had left open the possibility that the shells were, in fact, far older.</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Dr. </w:t>
      </w:r>
      <w:proofErr w:type="spellStart"/>
      <w:r w:rsidRPr="00172367">
        <w:rPr>
          <w:rFonts w:eastAsia="Times New Roman"/>
        </w:rPr>
        <w:t>Zilhão</w:t>
      </w:r>
      <w:proofErr w:type="spellEnd"/>
      <w:r w:rsidRPr="00172367">
        <w:rPr>
          <w:rFonts w:eastAsia="Times New Roman"/>
        </w:rPr>
        <w:t xml:space="preserve"> returned to the cave in order to try uranium dating. He and his colleagues discovered a layer of flowstone sitting atop the rock where they had found the shell jewelry. That flowstone turned out to be about 115,000 years old.</w:t>
      </w:r>
    </w:p>
    <w:p w:rsidR="00172367" w:rsidRPr="00172367" w:rsidRDefault="00E44B12" w:rsidP="00172367">
      <w:pPr>
        <w:spacing w:after="0" w:line="240" w:lineRule="auto"/>
        <w:rPr>
          <w:rFonts w:eastAsia="Times New Roman"/>
        </w:rPr>
      </w:pPr>
      <w:hyperlink r:id="rId21" w:anchor="story-continues-10" w:history="1">
        <w:r w:rsidR="00172367" w:rsidRPr="00172367">
          <w:rPr>
            <w:rFonts w:eastAsia="Times New Roman"/>
            <w:color w:val="0000FF"/>
            <w:u w:val="single"/>
          </w:rPr>
          <w:t>Continue reading the main story</w:t>
        </w:r>
      </w:hyperlink>
      <w:r w:rsidR="00172367" w:rsidRPr="00172367">
        <w:rPr>
          <w:rFonts w:eastAsia="Times New Roman"/>
        </w:rPr>
        <w:t xml:space="preserve"> </w:t>
      </w:r>
    </w:p>
    <w:p w:rsidR="00172367" w:rsidRPr="00172367" w:rsidRDefault="00172367" w:rsidP="00172367">
      <w:pPr>
        <w:spacing w:after="0" w:line="240" w:lineRule="auto"/>
        <w:rPr>
          <w:rFonts w:eastAsia="Times New Roman"/>
        </w:rPr>
      </w:pPr>
      <w:r w:rsidRPr="00172367">
        <w:rPr>
          <w:rFonts w:eastAsia="Times New Roman"/>
        </w:rPr>
        <w:t xml:space="preserve">Photo </w:t>
      </w:r>
    </w:p>
    <w:p w:rsidR="00172367" w:rsidRPr="00172367" w:rsidRDefault="00172367" w:rsidP="00172367">
      <w:pPr>
        <w:spacing w:after="0" w:line="240" w:lineRule="auto"/>
        <w:rPr>
          <w:rFonts w:eastAsia="Times New Roman"/>
        </w:rPr>
      </w:pPr>
      <w:r w:rsidRPr="00172367">
        <w:rPr>
          <w:rFonts w:eastAsia="Times New Roman"/>
          <w:noProof/>
        </w:rPr>
        <w:lastRenderedPageBreak/>
        <w:drawing>
          <wp:inline distT="0" distB="0" distL="0" distR="0">
            <wp:extent cx="19507200" cy="17316450"/>
            <wp:effectExtent l="0" t="0" r="0" b="0"/>
            <wp:docPr id="31" name="Picture 31" descr="https://static01.nyt.com/images/2018/02/27/science/27SCI-ZIMMER-combo/27SCI-ZIMMER-combo-superJu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atic01.nyt.com/images/2018/02/27/science/27SCI-ZIMMER-combo/27SCI-ZIMMER-combo-superJumb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07200" cy="17316450"/>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lastRenderedPageBreak/>
        <w:t xml:space="preserve">Left, the ladder-like painting in the La </w:t>
      </w:r>
      <w:proofErr w:type="spellStart"/>
      <w:r w:rsidRPr="00172367">
        <w:rPr>
          <w:rFonts w:eastAsia="Times New Roman"/>
        </w:rPr>
        <w:t>Pasiega</w:t>
      </w:r>
      <w:proofErr w:type="spellEnd"/>
      <w:r w:rsidRPr="00172367">
        <w:rPr>
          <w:rFonts w:eastAsia="Times New Roman"/>
        </w:rPr>
        <w:t xml:space="preserve"> cave. Animals, visible in a rendering made by an archaeologist in 1913, right, are thought to have been added later by modern humans. Credit C.D Standish, A.W.G. Pike and D.L. Hoffmann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colored, pierced shells themselves are probably not much older than that. Up until about 118,000 years ago, the cave was flooded, thanks to higher sea levels.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That finding provides strong evidence that the shells were made by Neanderthals. They were definitely living in Spain 115,000 years ago, while modern humans would not arrive in Europe for another 70,000 years.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two new studies don’t just indicate that Neanderthals could make cave art and jewelry. They also establish that Neanderthals were making these things long before modern humans — a blow to the idea that they simply copied their cousins.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earliest known cave paintings made by modern humans are only about 40,000 years old, while Neanderthal cave art is at least 24,000 years older. The oldest known shell jewelry made by modern humans is about 70,000 years old, but Neanderthals were making it 45,000 years before then.</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“These results imply that Neanderthals were not apart from these developments,” said Dr. </w:t>
      </w:r>
      <w:proofErr w:type="spellStart"/>
      <w:r w:rsidRPr="00172367">
        <w:rPr>
          <w:rFonts w:eastAsia="Times New Roman"/>
        </w:rPr>
        <w:t>Zilhão</w:t>
      </w:r>
      <w:proofErr w:type="spellEnd"/>
      <w:r w:rsidRPr="00172367">
        <w:rPr>
          <w:rFonts w:eastAsia="Times New Roman"/>
        </w:rPr>
        <w:t>. “For all practical purposes, they were modern humans, too.”</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new studies raise another intriguing possibility, said Clive Finlayson, director of the Gibraltar Museum: that the capacity for symbolic thought was already present 600,000 years ago in the ancestors of both Neanderthals and modern humans.</w:t>
      </w:r>
    </w:p>
    <w:p w:rsidR="00172367" w:rsidRPr="00172367" w:rsidRDefault="00172367" w:rsidP="00172367">
      <w:pPr>
        <w:spacing w:before="100" w:beforeAutospacing="1" w:after="100" w:afterAutospacing="1" w:line="240" w:lineRule="auto"/>
        <w:outlineLvl w:val="1"/>
        <w:rPr>
          <w:rFonts w:eastAsia="Times New Roman"/>
          <w:b/>
          <w:bCs/>
          <w:sz w:val="36"/>
          <w:szCs w:val="36"/>
        </w:rPr>
      </w:pPr>
      <w:r w:rsidRPr="00172367">
        <w:rPr>
          <w:rFonts w:eastAsia="Times New Roman"/>
          <w:b/>
          <w:bCs/>
          <w:sz w:val="36"/>
          <w:szCs w:val="36"/>
        </w:rPr>
        <w:t xml:space="preserve">More Reporting on Human Origins </w:t>
      </w:r>
    </w:p>
    <w:p w:rsidR="00172367" w:rsidRPr="00172367" w:rsidRDefault="00172367" w:rsidP="00172367">
      <w:pPr>
        <w:numPr>
          <w:ilvl w:val="0"/>
          <w:numId w:val="16"/>
        </w:numPr>
        <w:spacing w:before="100" w:beforeAutospacing="1" w:after="100" w:afterAutospacing="1" w:line="240" w:lineRule="auto"/>
        <w:rPr>
          <w:rFonts w:eastAsia="Times New Roman"/>
          <w:color w:val="0000FF"/>
          <w:u w:val="single"/>
        </w:rPr>
      </w:pPr>
      <w:r w:rsidRPr="00172367">
        <w:rPr>
          <w:rFonts w:eastAsia="Times New Roman"/>
        </w:rPr>
        <w:fldChar w:fldCharType="begin"/>
      </w:r>
      <w:r w:rsidRPr="00172367">
        <w:rPr>
          <w:rFonts w:eastAsia="Times New Roman"/>
        </w:rPr>
        <w:instrText xml:space="preserve"> HYPERLINK "https://www.nytimes.com/2017/07/19/science/humans-reached-australia-aboriginal-65000-years.html?module=Promotron&amp;region=Body&amp;action=click&amp;pgtype=article" </w:instrText>
      </w:r>
      <w:r w:rsidRPr="00172367">
        <w:rPr>
          <w:rFonts w:eastAsia="Times New Roman"/>
        </w:rPr>
        <w:fldChar w:fldCharType="separate"/>
      </w:r>
    </w:p>
    <w:p w:rsidR="00172367" w:rsidRPr="00172367" w:rsidRDefault="00172367" w:rsidP="00172367">
      <w:pPr>
        <w:spacing w:before="100" w:beforeAutospacing="1" w:after="100" w:afterAutospacing="1" w:line="240" w:lineRule="auto"/>
        <w:ind w:left="720"/>
        <w:rPr>
          <w:rFonts w:eastAsia="Times New Roman"/>
        </w:rPr>
      </w:pPr>
      <w:r w:rsidRPr="00172367">
        <w:rPr>
          <w:rFonts w:eastAsia="Times New Roman"/>
          <w:noProof/>
          <w:color w:val="0000FF"/>
        </w:rPr>
        <w:drawing>
          <wp:inline distT="0" distB="0" distL="0" distR="0">
            <wp:extent cx="711200" cy="711200"/>
            <wp:effectExtent l="0" t="0" r="0" b="0"/>
            <wp:docPr id="30" name="Picture 30" descr="https://static01.nyt.com/images/2017/07/20/science/20TB-Australia5/20TB-Australia5-thumbStandard.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atic01.nyt.com/images/2017/07/20/science/20TB-Australia5/20TB-Australia5-thumbStandard.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inline>
        </w:drawing>
      </w:r>
    </w:p>
    <w:p w:rsidR="00172367" w:rsidRPr="00172367" w:rsidRDefault="00172367" w:rsidP="00172367">
      <w:pPr>
        <w:spacing w:before="100" w:beforeAutospacing="1" w:after="100" w:afterAutospacing="1" w:line="240" w:lineRule="auto"/>
        <w:ind w:left="720"/>
        <w:outlineLvl w:val="1"/>
        <w:rPr>
          <w:rFonts w:eastAsia="Times New Roman"/>
          <w:b/>
          <w:bCs/>
          <w:color w:val="0000FF"/>
          <w:sz w:val="36"/>
          <w:szCs w:val="36"/>
          <w:u w:val="single"/>
        </w:rPr>
      </w:pPr>
      <w:r w:rsidRPr="00172367">
        <w:rPr>
          <w:rFonts w:eastAsia="Times New Roman"/>
          <w:b/>
          <w:bCs/>
          <w:color w:val="0000FF"/>
          <w:sz w:val="36"/>
          <w:szCs w:val="36"/>
          <w:u w:val="single"/>
        </w:rPr>
        <w:t xml:space="preserve">Humans First Arrived in Australia 65,000 Years Ago, Study </w:t>
      </w:r>
      <w:proofErr w:type="spellStart"/>
      <w:r w:rsidRPr="00172367">
        <w:rPr>
          <w:rFonts w:eastAsia="Times New Roman"/>
          <w:b/>
          <w:bCs/>
          <w:color w:val="0000FF"/>
          <w:sz w:val="36"/>
          <w:szCs w:val="36"/>
          <w:u w:val="single"/>
        </w:rPr>
        <w:t>SuggestsJuly</w:t>
      </w:r>
      <w:proofErr w:type="spellEnd"/>
      <w:r w:rsidRPr="00172367">
        <w:rPr>
          <w:rFonts w:eastAsia="Times New Roman"/>
          <w:b/>
          <w:bCs/>
          <w:color w:val="0000FF"/>
          <w:sz w:val="36"/>
          <w:szCs w:val="36"/>
          <w:u w:val="single"/>
        </w:rPr>
        <w:t xml:space="preserve"> 19, 2017 </w:t>
      </w:r>
    </w:p>
    <w:p w:rsidR="00172367" w:rsidRPr="00172367" w:rsidRDefault="00172367" w:rsidP="00172367">
      <w:pPr>
        <w:spacing w:beforeAutospacing="1" w:after="0" w:afterAutospacing="1" w:line="240" w:lineRule="auto"/>
        <w:ind w:left="720"/>
        <w:rPr>
          <w:rFonts w:eastAsia="Times New Roman"/>
        </w:rPr>
      </w:pPr>
      <w:r w:rsidRPr="00172367">
        <w:rPr>
          <w:rFonts w:eastAsia="Times New Roman"/>
        </w:rPr>
        <w:fldChar w:fldCharType="end"/>
      </w:r>
    </w:p>
    <w:p w:rsidR="00172367" w:rsidRPr="00172367" w:rsidRDefault="00172367" w:rsidP="00172367">
      <w:pPr>
        <w:numPr>
          <w:ilvl w:val="0"/>
          <w:numId w:val="16"/>
        </w:numPr>
        <w:spacing w:before="100" w:beforeAutospacing="1" w:after="100" w:afterAutospacing="1" w:line="240" w:lineRule="auto"/>
        <w:rPr>
          <w:rFonts w:eastAsia="Times New Roman"/>
          <w:color w:val="0000FF"/>
          <w:u w:val="single"/>
        </w:rPr>
      </w:pPr>
      <w:r w:rsidRPr="00172367">
        <w:rPr>
          <w:rFonts w:eastAsia="Times New Roman"/>
        </w:rPr>
        <w:fldChar w:fldCharType="begin"/>
      </w:r>
      <w:r w:rsidRPr="00172367">
        <w:rPr>
          <w:rFonts w:eastAsia="Times New Roman"/>
        </w:rPr>
        <w:instrText xml:space="preserve"> HYPERLINK "https://www.nytimes.com/2017/07/07/science/denisovans-baby-tooth-molar-dna.html?module=Promotron&amp;region=Body&amp;action=click&amp;pgtype=article" </w:instrText>
      </w:r>
      <w:r w:rsidRPr="00172367">
        <w:rPr>
          <w:rFonts w:eastAsia="Times New Roman"/>
        </w:rPr>
        <w:fldChar w:fldCharType="separate"/>
      </w:r>
    </w:p>
    <w:p w:rsidR="00172367" w:rsidRPr="00172367" w:rsidRDefault="00172367" w:rsidP="00172367">
      <w:pPr>
        <w:spacing w:before="100" w:beforeAutospacing="1" w:after="100" w:afterAutospacing="1" w:line="240" w:lineRule="auto"/>
        <w:ind w:left="720"/>
        <w:rPr>
          <w:rFonts w:eastAsia="Times New Roman"/>
        </w:rPr>
      </w:pPr>
      <w:r w:rsidRPr="00172367">
        <w:rPr>
          <w:rFonts w:eastAsia="Times New Roman"/>
          <w:noProof/>
          <w:color w:val="0000FF"/>
        </w:rPr>
        <w:lastRenderedPageBreak/>
        <w:drawing>
          <wp:inline distT="0" distB="0" distL="0" distR="0">
            <wp:extent cx="711200" cy="711200"/>
            <wp:effectExtent l="0" t="0" r="0" b="0"/>
            <wp:docPr id="29" name="Picture 29" descr="https://static01.nyt.com/images/2017/07/08/science/8TB-molar1/8TB-molar1-thumbStandard.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atic01.nyt.com/images/2017/07/08/science/8TB-molar1/8TB-molar1-thumbStandard.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inline>
        </w:drawing>
      </w:r>
    </w:p>
    <w:p w:rsidR="00172367" w:rsidRPr="00172367" w:rsidRDefault="00172367" w:rsidP="00172367">
      <w:pPr>
        <w:spacing w:before="100" w:beforeAutospacing="1" w:after="100" w:afterAutospacing="1" w:line="240" w:lineRule="auto"/>
        <w:ind w:left="720"/>
        <w:outlineLvl w:val="1"/>
        <w:rPr>
          <w:rFonts w:eastAsia="Times New Roman"/>
          <w:b/>
          <w:bCs/>
          <w:color w:val="0000FF"/>
          <w:sz w:val="36"/>
          <w:szCs w:val="36"/>
          <w:u w:val="single"/>
        </w:rPr>
      </w:pPr>
      <w:r w:rsidRPr="00172367">
        <w:rPr>
          <w:rFonts w:eastAsia="Times New Roman"/>
          <w:b/>
          <w:bCs/>
          <w:color w:val="0000FF"/>
          <w:sz w:val="36"/>
          <w:szCs w:val="36"/>
          <w:u w:val="single"/>
        </w:rPr>
        <w:t xml:space="preserve">In a Lost Baby Tooth, Scientists Find Ancient </w:t>
      </w:r>
      <w:proofErr w:type="spellStart"/>
      <w:r w:rsidRPr="00172367">
        <w:rPr>
          <w:rFonts w:eastAsia="Times New Roman"/>
          <w:b/>
          <w:bCs/>
          <w:color w:val="0000FF"/>
          <w:sz w:val="36"/>
          <w:szCs w:val="36"/>
          <w:u w:val="single"/>
        </w:rPr>
        <w:t>Denisovan</w:t>
      </w:r>
      <w:proofErr w:type="spellEnd"/>
      <w:r w:rsidRPr="00172367">
        <w:rPr>
          <w:rFonts w:eastAsia="Times New Roman"/>
          <w:b/>
          <w:bCs/>
          <w:color w:val="0000FF"/>
          <w:sz w:val="36"/>
          <w:szCs w:val="36"/>
          <w:u w:val="single"/>
        </w:rPr>
        <w:t xml:space="preserve"> </w:t>
      </w:r>
      <w:proofErr w:type="spellStart"/>
      <w:r w:rsidRPr="00172367">
        <w:rPr>
          <w:rFonts w:eastAsia="Times New Roman"/>
          <w:b/>
          <w:bCs/>
          <w:color w:val="0000FF"/>
          <w:sz w:val="36"/>
          <w:szCs w:val="36"/>
          <w:u w:val="single"/>
        </w:rPr>
        <w:t>DNAJuly</w:t>
      </w:r>
      <w:proofErr w:type="spellEnd"/>
      <w:r w:rsidRPr="00172367">
        <w:rPr>
          <w:rFonts w:eastAsia="Times New Roman"/>
          <w:b/>
          <w:bCs/>
          <w:color w:val="0000FF"/>
          <w:sz w:val="36"/>
          <w:szCs w:val="36"/>
          <w:u w:val="single"/>
        </w:rPr>
        <w:t xml:space="preserve"> 07, 2017 </w:t>
      </w:r>
    </w:p>
    <w:p w:rsidR="00172367" w:rsidRPr="00172367" w:rsidRDefault="00172367" w:rsidP="00172367">
      <w:pPr>
        <w:spacing w:beforeAutospacing="1" w:after="0" w:afterAutospacing="1" w:line="240" w:lineRule="auto"/>
        <w:ind w:left="720"/>
        <w:rPr>
          <w:rFonts w:eastAsia="Times New Roman"/>
        </w:rPr>
      </w:pPr>
      <w:r w:rsidRPr="00172367">
        <w:rPr>
          <w:rFonts w:eastAsia="Times New Roman"/>
        </w:rPr>
        <w:fldChar w:fldCharType="end"/>
      </w:r>
    </w:p>
    <w:p w:rsidR="00172367" w:rsidRPr="00172367" w:rsidRDefault="00172367" w:rsidP="00172367">
      <w:pPr>
        <w:numPr>
          <w:ilvl w:val="0"/>
          <w:numId w:val="16"/>
        </w:numPr>
        <w:spacing w:before="100" w:beforeAutospacing="1" w:after="100" w:afterAutospacing="1" w:line="240" w:lineRule="auto"/>
        <w:rPr>
          <w:rFonts w:eastAsia="Times New Roman"/>
          <w:color w:val="0000FF"/>
          <w:u w:val="single"/>
        </w:rPr>
      </w:pPr>
      <w:r w:rsidRPr="00172367">
        <w:rPr>
          <w:rFonts w:eastAsia="Times New Roman"/>
        </w:rPr>
        <w:fldChar w:fldCharType="begin"/>
      </w:r>
      <w:r w:rsidRPr="00172367">
        <w:rPr>
          <w:rFonts w:eastAsia="Times New Roman"/>
        </w:rPr>
        <w:instrText xml:space="preserve"> HYPERLINK "https://www.nytimes.com/2017/07/04/science/neanderthals-dna-homo-sapiens-human-evolution.html?module=Promotron&amp;region=Body&amp;action=click&amp;pgtype=article" </w:instrText>
      </w:r>
      <w:r w:rsidRPr="00172367">
        <w:rPr>
          <w:rFonts w:eastAsia="Times New Roman"/>
        </w:rPr>
        <w:fldChar w:fldCharType="separate"/>
      </w:r>
    </w:p>
    <w:p w:rsidR="00172367" w:rsidRPr="00172367" w:rsidRDefault="00172367" w:rsidP="00172367">
      <w:pPr>
        <w:spacing w:before="100" w:beforeAutospacing="1" w:after="100" w:afterAutospacing="1" w:line="240" w:lineRule="auto"/>
        <w:ind w:left="720"/>
        <w:rPr>
          <w:rFonts w:eastAsia="Times New Roman"/>
        </w:rPr>
      </w:pPr>
      <w:r w:rsidRPr="00172367">
        <w:rPr>
          <w:rFonts w:eastAsia="Times New Roman"/>
          <w:noProof/>
          <w:color w:val="0000FF"/>
        </w:rPr>
        <w:drawing>
          <wp:inline distT="0" distB="0" distL="0" distR="0">
            <wp:extent cx="711200" cy="711200"/>
            <wp:effectExtent l="0" t="0" r="0" b="0"/>
            <wp:docPr id="28" name="Picture 28" descr="https://static01.nyt.com/images/2017/07/04/science/04NEANDERTHAL1/04NEANDERTHAL1-thumbStandard.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atic01.nyt.com/images/2017/07/04/science/04NEANDERTHAL1/04NEANDERTHAL1-thumbStandard.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inline>
        </w:drawing>
      </w:r>
    </w:p>
    <w:p w:rsidR="00172367" w:rsidRPr="00172367" w:rsidRDefault="00172367" w:rsidP="00172367">
      <w:pPr>
        <w:spacing w:before="100" w:beforeAutospacing="1" w:after="100" w:afterAutospacing="1" w:line="240" w:lineRule="auto"/>
        <w:ind w:left="720"/>
        <w:outlineLvl w:val="1"/>
        <w:rPr>
          <w:rFonts w:eastAsia="Times New Roman"/>
          <w:b/>
          <w:bCs/>
          <w:color w:val="0000FF"/>
          <w:sz w:val="36"/>
          <w:szCs w:val="36"/>
          <w:u w:val="single"/>
        </w:rPr>
      </w:pPr>
      <w:r w:rsidRPr="00172367">
        <w:rPr>
          <w:rFonts w:eastAsia="Times New Roman"/>
          <w:b/>
          <w:bCs/>
          <w:color w:val="0000FF"/>
          <w:sz w:val="36"/>
          <w:szCs w:val="36"/>
          <w:u w:val="single"/>
        </w:rPr>
        <w:t xml:space="preserve">In Neanderthal DNA, Signs of a Mysterious Human </w:t>
      </w:r>
      <w:proofErr w:type="spellStart"/>
      <w:r w:rsidRPr="00172367">
        <w:rPr>
          <w:rFonts w:eastAsia="Times New Roman"/>
          <w:b/>
          <w:bCs/>
          <w:color w:val="0000FF"/>
          <w:sz w:val="36"/>
          <w:szCs w:val="36"/>
          <w:u w:val="single"/>
        </w:rPr>
        <w:t>MigrationJuly</w:t>
      </w:r>
      <w:proofErr w:type="spellEnd"/>
      <w:r w:rsidRPr="00172367">
        <w:rPr>
          <w:rFonts w:eastAsia="Times New Roman"/>
          <w:b/>
          <w:bCs/>
          <w:color w:val="0000FF"/>
          <w:sz w:val="36"/>
          <w:szCs w:val="36"/>
          <w:u w:val="single"/>
        </w:rPr>
        <w:t xml:space="preserve"> 04, 2017 </w:t>
      </w:r>
    </w:p>
    <w:p w:rsidR="00172367" w:rsidRPr="00172367" w:rsidRDefault="00172367" w:rsidP="00172367">
      <w:pPr>
        <w:spacing w:beforeAutospacing="1" w:after="0" w:afterAutospacing="1" w:line="240" w:lineRule="auto"/>
        <w:ind w:left="720"/>
        <w:rPr>
          <w:rFonts w:eastAsia="Times New Roman"/>
        </w:rPr>
      </w:pPr>
      <w:r w:rsidRPr="00172367">
        <w:rPr>
          <w:rFonts w:eastAsia="Times New Roman"/>
        </w:rPr>
        <w:fldChar w:fldCharType="end"/>
      </w:r>
    </w:p>
    <w:p w:rsidR="00172367" w:rsidRPr="00172367" w:rsidRDefault="00172367" w:rsidP="00172367">
      <w:pPr>
        <w:numPr>
          <w:ilvl w:val="0"/>
          <w:numId w:val="16"/>
        </w:numPr>
        <w:spacing w:before="100" w:beforeAutospacing="1" w:after="100" w:afterAutospacing="1" w:line="240" w:lineRule="auto"/>
        <w:rPr>
          <w:rFonts w:eastAsia="Times New Roman"/>
          <w:color w:val="0000FF"/>
          <w:u w:val="single"/>
        </w:rPr>
      </w:pPr>
      <w:r w:rsidRPr="00172367">
        <w:rPr>
          <w:rFonts w:eastAsia="Times New Roman"/>
        </w:rPr>
        <w:fldChar w:fldCharType="begin"/>
      </w:r>
      <w:r w:rsidRPr="00172367">
        <w:rPr>
          <w:rFonts w:eastAsia="Times New Roman"/>
        </w:rPr>
        <w:instrText xml:space="preserve"> HYPERLINK "https://www.nytimes.com/2017/06/07/science/human-fossils-morocco.html?module=Promotron&amp;region=Body&amp;action=click&amp;pgtype=article" </w:instrText>
      </w:r>
      <w:r w:rsidRPr="00172367">
        <w:rPr>
          <w:rFonts w:eastAsia="Times New Roman"/>
        </w:rPr>
        <w:fldChar w:fldCharType="separate"/>
      </w:r>
    </w:p>
    <w:p w:rsidR="00172367" w:rsidRPr="00172367" w:rsidRDefault="00172367" w:rsidP="00172367">
      <w:pPr>
        <w:spacing w:before="100" w:beforeAutospacing="1" w:after="100" w:afterAutospacing="1" w:line="240" w:lineRule="auto"/>
        <w:ind w:left="720"/>
        <w:rPr>
          <w:rFonts w:eastAsia="Times New Roman"/>
        </w:rPr>
      </w:pPr>
      <w:r w:rsidRPr="00172367">
        <w:rPr>
          <w:rFonts w:eastAsia="Times New Roman"/>
          <w:noProof/>
          <w:color w:val="0000FF"/>
        </w:rPr>
        <w:drawing>
          <wp:inline distT="0" distB="0" distL="0" distR="0">
            <wp:extent cx="711200" cy="711200"/>
            <wp:effectExtent l="0" t="0" r="0" b="0"/>
            <wp:docPr id="27" name="Picture 27" descr="https://static01.nyt.com/images/2017/06/08/science/08FOSSIL1/08FOSSIL1-thumbStandard.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1.nyt.com/images/2017/06/08/science/08FOSSIL1/08FOSSIL1-thumbStandard.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inline>
        </w:drawing>
      </w:r>
    </w:p>
    <w:p w:rsidR="00172367" w:rsidRPr="00172367" w:rsidRDefault="00172367" w:rsidP="00172367">
      <w:pPr>
        <w:spacing w:before="100" w:beforeAutospacing="1" w:after="100" w:afterAutospacing="1" w:line="240" w:lineRule="auto"/>
        <w:ind w:left="720"/>
        <w:outlineLvl w:val="1"/>
        <w:rPr>
          <w:rFonts w:eastAsia="Times New Roman"/>
          <w:b/>
          <w:bCs/>
          <w:color w:val="0000FF"/>
          <w:sz w:val="36"/>
          <w:szCs w:val="36"/>
          <w:u w:val="single"/>
        </w:rPr>
      </w:pPr>
      <w:r w:rsidRPr="00172367">
        <w:rPr>
          <w:rFonts w:eastAsia="Times New Roman"/>
          <w:b/>
          <w:bCs/>
          <w:color w:val="0000FF"/>
          <w:sz w:val="36"/>
          <w:szCs w:val="36"/>
          <w:u w:val="single"/>
        </w:rPr>
        <w:t xml:space="preserve">Oldest Fossils of Homo Sapiens Found in Morocco, Altering History of Our </w:t>
      </w:r>
      <w:proofErr w:type="spellStart"/>
      <w:r w:rsidRPr="00172367">
        <w:rPr>
          <w:rFonts w:eastAsia="Times New Roman"/>
          <w:b/>
          <w:bCs/>
          <w:color w:val="0000FF"/>
          <w:sz w:val="36"/>
          <w:szCs w:val="36"/>
          <w:u w:val="single"/>
        </w:rPr>
        <w:t>SpeciesJune</w:t>
      </w:r>
      <w:proofErr w:type="spellEnd"/>
      <w:r w:rsidRPr="00172367">
        <w:rPr>
          <w:rFonts w:eastAsia="Times New Roman"/>
          <w:b/>
          <w:bCs/>
          <w:color w:val="0000FF"/>
          <w:sz w:val="36"/>
          <w:szCs w:val="36"/>
          <w:u w:val="single"/>
        </w:rPr>
        <w:t xml:space="preserve"> 07, 2017 </w:t>
      </w:r>
    </w:p>
    <w:p w:rsidR="00172367" w:rsidRPr="00172367" w:rsidRDefault="00172367" w:rsidP="00172367">
      <w:pPr>
        <w:spacing w:beforeAutospacing="1" w:after="0" w:afterAutospacing="1" w:line="240" w:lineRule="auto"/>
        <w:ind w:left="720"/>
        <w:rPr>
          <w:rFonts w:eastAsia="Times New Roman"/>
        </w:rPr>
      </w:pPr>
      <w:r w:rsidRPr="00172367">
        <w:rPr>
          <w:rFonts w:eastAsia="Times New Roman"/>
        </w:rPr>
        <w:fldChar w:fldCharType="end"/>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He agreed with Dr. </w:t>
      </w:r>
      <w:proofErr w:type="spellStart"/>
      <w:r w:rsidRPr="00172367">
        <w:rPr>
          <w:rFonts w:eastAsia="Times New Roman"/>
        </w:rPr>
        <w:t>Zilhão</w:t>
      </w:r>
      <w:proofErr w:type="spellEnd"/>
      <w:r w:rsidRPr="00172367">
        <w:rPr>
          <w:rFonts w:eastAsia="Times New Roman"/>
        </w:rPr>
        <w:t xml:space="preserve"> that the new study supports the idea that Neanderthals used language. In addition to the evidence of symbolic thought, researchers have also found that the inner ears of Neanderthals were tuned to the frequencies of speech, much like our own.</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“We don’t know how they spoke or what they said,” said Dr. Finlayson. “But they had the ability of speech.”</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lastRenderedPageBreak/>
        <w:t>The cave paintings that Dr. Pike and his colleagues have dated are generally abstract. There’s no evidence so far that Neanderthals painted images of lions and other animals, as modern humans did thousands of years later.</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But Dr. Pike doesn’t think a lack of animal imagery marks a mental deficiency in Neanderthals. It could simply reflect a cultural preference.</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“It could just be that they had a different belief system and didn’t think animals were important to depict in deep caves,” he said. “If you have to prepare your pigment and get to a place in the pitch dark to paint a red line, that’s as meaningful as someone painting a bison.”</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In the past, many researchers have claimed that mental differences between modern humans and Neanderthals were the reason we are alive today and Neanderthal populations have vanished. Our own ancestors, it’s been argued, were able to come up with creative solutions for survival.</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accumulating evidence puts Neanderthals on a more equal footing. They evolved physical differences after the split from modern humans, possibly as they adapted to the harsh northern climates where they settled.</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But their culture developed in parallel with that of modern humans in Africa. And their disappearance is not evidence of inferiority, only of the inexorable mechanics of evolution.</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“Neanderthals have disappeared. So </w:t>
      </w:r>
      <w:hyperlink r:id="rId31" w:history="1">
        <w:r w:rsidRPr="00172367">
          <w:rPr>
            <w:rFonts w:eastAsia="Times New Roman"/>
            <w:color w:val="0000FF"/>
            <w:u w:val="single"/>
          </w:rPr>
          <w:t xml:space="preserve">have </w:t>
        </w:r>
        <w:proofErr w:type="spellStart"/>
        <w:r w:rsidRPr="00172367">
          <w:rPr>
            <w:rFonts w:eastAsia="Times New Roman"/>
            <w:color w:val="0000FF"/>
            <w:u w:val="single"/>
          </w:rPr>
          <w:t>Fuegian</w:t>
        </w:r>
        <w:proofErr w:type="spellEnd"/>
        <w:r w:rsidRPr="00172367">
          <w:rPr>
            <w:rFonts w:eastAsia="Times New Roman"/>
            <w:color w:val="0000FF"/>
            <w:u w:val="single"/>
          </w:rPr>
          <w:t xml:space="preserve"> Indians</w:t>
        </w:r>
      </w:hyperlink>
      <w:r w:rsidRPr="00172367">
        <w:rPr>
          <w:rFonts w:eastAsia="Times New Roman"/>
        </w:rPr>
        <w:t xml:space="preserve">. So </w:t>
      </w:r>
      <w:hyperlink r:id="rId32" w:history="1">
        <w:r w:rsidRPr="00172367">
          <w:rPr>
            <w:rFonts w:eastAsia="Times New Roman"/>
            <w:color w:val="0000FF"/>
            <w:u w:val="single"/>
          </w:rPr>
          <w:t>have Greenland Vikings</w:t>
        </w:r>
      </w:hyperlink>
      <w:r w:rsidRPr="00172367">
        <w:rPr>
          <w:rFonts w:eastAsia="Times New Roman"/>
        </w:rPr>
        <w:t xml:space="preserve">,” said Dr. </w:t>
      </w:r>
      <w:proofErr w:type="spellStart"/>
      <w:r w:rsidRPr="00172367">
        <w:rPr>
          <w:rFonts w:eastAsia="Times New Roman"/>
        </w:rPr>
        <w:t>Zilhão</w:t>
      </w:r>
      <w:proofErr w:type="spellEnd"/>
      <w:r w:rsidRPr="00172367">
        <w:rPr>
          <w:rFonts w:eastAsia="Times New Roman"/>
        </w:rPr>
        <w:t>. “Population extinction has been a part of human history forever.”</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Follow Carl Zimmer on Twitter </w:t>
      </w:r>
      <w:hyperlink r:id="rId33" w:history="1">
        <w:r w:rsidRPr="00172367">
          <w:rPr>
            <w:rFonts w:eastAsia="Times New Roman"/>
            <w:color w:val="0000FF"/>
            <w:u w:val="single"/>
          </w:rPr>
          <w:t>@</w:t>
        </w:r>
        <w:proofErr w:type="spellStart"/>
        <w:r w:rsidRPr="00172367">
          <w:rPr>
            <w:rFonts w:eastAsia="Times New Roman"/>
            <w:color w:val="0000FF"/>
            <w:u w:val="single"/>
          </w:rPr>
          <w:t>carlzimmer</w:t>
        </w:r>
        <w:proofErr w:type="spellEnd"/>
      </w:hyperlink>
    </w:p>
    <w:p w:rsidR="00172367" w:rsidRDefault="00172367" w:rsidP="00A27A67">
      <w:r>
        <w:rPr>
          <w:noProof/>
        </w:rPr>
        <w:drawing>
          <wp:inline distT="0" distB="0" distL="0" distR="0">
            <wp:extent cx="5943600" cy="3283989"/>
            <wp:effectExtent l="0" t="0" r="0" b="0"/>
            <wp:docPr id="37" name="Picture 37" descr="Bison and horse in the La Pasiega cave © Sociedad Regional de Cultura y Deporte de Cantab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ison and horse in the La Pasiega cave © Sociedad Regional de Cultura y Deporte de Cantabr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83989"/>
                    </a:xfrm>
                    <a:prstGeom prst="rect">
                      <a:avLst/>
                    </a:prstGeom>
                    <a:noFill/>
                    <a:ln>
                      <a:noFill/>
                    </a:ln>
                  </pic:spPr>
                </pic:pic>
              </a:graphicData>
            </a:graphic>
          </wp:inline>
        </w:drawing>
      </w:r>
    </w:p>
    <w:p w:rsidR="003C56C2" w:rsidRDefault="00172367" w:rsidP="003C56C2">
      <w:pPr>
        <w:pStyle w:val="entradilla"/>
      </w:pPr>
      <w:r>
        <w:lastRenderedPageBreak/>
        <w:t xml:space="preserve">Bison and horse in the La </w:t>
      </w:r>
      <w:proofErr w:type="spellStart"/>
      <w:r>
        <w:t>Pasiega</w:t>
      </w:r>
      <w:proofErr w:type="spellEnd"/>
      <w:r>
        <w:t xml:space="preserve"> cave © </w:t>
      </w:r>
      <w:proofErr w:type="spellStart"/>
      <w:r>
        <w:t>Sociedad</w:t>
      </w:r>
      <w:proofErr w:type="spellEnd"/>
      <w:r>
        <w:t xml:space="preserve"> Regional de </w:t>
      </w:r>
      <w:proofErr w:type="spellStart"/>
      <w:r>
        <w:t>Cultura</w:t>
      </w:r>
      <w:proofErr w:type="spellEnd"/>
      <w:r>
        <w:t xml:space="preserve"> y </w:t>
      </w:r>
      <w:proofErr w:type="spellStart"/>
      <w:r>
        <w:t>Deporte</w:t>
      </w:r>
      <w:proofErr w:type="spellEnd"/>
      <w:r>
        <w:t xml:space="preserve"> de Cantabria</w:t>
      </w:r>
      <w:r w:rsidR="003C56C2" w:rsidRPr="003C56C2">
        <w:t xml:space="preserve"> </w:t>
      </w:r>
      <w:r w:rsidR="003C56C2">
        <w:rPr>
          <w:noProof/>
        </w:rPr>
        <w:drawing>
          <wp:inline distT="0" distB="0" distL="0" distR="0">
            <wp:extent cx="1524000" cy="869950"/>
            <wp:effectExtent l="0" t="0" r="0" b="6350"/>
            <wp:docPr id="38" name="Picture 38" descr="Cantab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ntabr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0" cy="869950"/>
                    </a:xfrm>
                    <a:prstGeom prst="rect">
                      <a:avLst/>
                    </a:prstGeom>
                    <a:noFill/>
                    <a:ln>
                      <a:noFill/>
                    </a:ln>
                  </pic:spPr>
                </pic:pic>
              </a:graphicData>
            </a:graphic>
          </wp:inline>
        </w:drawing>
      </w:r>
      <w:r w:rsidR="003C56C2" w:rsidRPr="003C56C2">
        <w:t xml:space="preserve"> </w:t>
      </w:r>
      <w:r w:rsidR="003C56C2">
        <w:t xml:space="preserve">It is part of the Altamira Caves and </w:t>
      </w:r>
      <w:proofErr w:type="spellStart"/>
      <w:r w:rsidR="003C56C2">
        <w:t>Palaeolithic</w:t>
      </w:r>
      <w:proofErr w:type="spellEnd"/>
      <w:r w:rsidR="003C56C2">
        <w:t xml:space="preserve"> Cave Art in northern Spain declared a UNESCO World Heritage Site.</w:t>
      </w:r>
    </w:p>
    <w:p w:rsidR="003C56C2" w:rsidRDefault="003C56C2" w:rsidP="003C56C2">
      <w:pPr>
        <w:pStyle w:val="NormalWeb"/>
      </w:pPr>
      <w:r>
        <w:t>This cave contains the largest number of cave paintings anywhere in the Iberian Peninsula. There are 291 drawings of animals, 134 complete symbols and 25 series of isolated dots.</w:t>
      </w:r>
    </w:p>
    <w:p w:rsidR="00172367" w:rsidRPr="00A27A67" w:rsidRDefault="003C56C2" w:rsidP="00A27A67">
      <w:r>
        <w:t>The cave is not open to visitors.</w:t>
      </w:r>
    </w:p>
    <w:p w:rsidR="0000311B" w:rsidRPr="00A27A67" w:rsidRDefault="0000311B">
      <w:pPr>
        <w:rPr>
          <w:b/>
        </w:rPr>
      </w:pPr>
    </w:p>
    <w:p w:rsidR="00A27A67" w:rsidRPr="00A27A67" w:rsidRDefault="00A27A67" w:rsidP="00A27A67">
      <w:pPr>
        <w:spacing w:before="100" w:beforeAutospacing="1" w:after="100" w:afterAutospacing="1" w:line="240" w:lineRule="auto"/>
        <w:outlineLvl w:val="0"/>
        <w:rPr>
          <w:rFonts w:eastAsia="Times New Roman"/>
          <w:b/>
          <w:bCs/>
          <w:kern w:val="36"/>
          <w:sz w:val="48"/>
          <w:szCs w:val="48"/>
        </w:rPr>
      </w:pPr>
      <w:r w:rsidRPr="00A27A67">
        <w:rPr>
          <w:rFonts w:eastAsia="Times New Roman"/>
          <w:b/>
          <w:bCs/>
          <w:kern w:val="36"/>
          <w:sz w:val="48"/>
          <w:szCs w:val="48"/>
        </w:rPr>
        <w:t xml:space="preserve">Symbolic use of marine shells and mineral pigments by Iberian </w:t>
      </w:r>
      <w:proofErr w:type="spellStart"/>
      <w:r w:rsidRPr="00A27A67">
        <w:rPr>
          <w:rFonts w:eastAsia="Times New Roman"/>
          <w:b/>
          <w:bCs/>
          <w:kern w:val="36"/>
          <w:sz w:val="48"/>
          <w:szCs w:val="48"/>
        </w:rPr>
        <w:t>Neandertals</w:t>
      </w:r>
      <w:proofErr w:type="spellEnd"/>
      <w:r w:rsidRPr="00A27A67">
        <w:rPr>
          <w:rFonts w:eastAsia="Times New Roman"/>
          <w:b/>
          <w:bCs/>
          <w:kern w:val="36"/>
          <w:sz w:val="48"/>
          <w:szCs w:val="48"/>
        </w:rPr>
        <w:t xml:space="preserve"> 115,000 years ago</w:t>
      </w:r>
    </w:p>
    <w:p w:rsidR="00A27A67" w:rsidRPr="00A27A67" w:rsidRDefault="00A27A67" w:rsidP="00A27A67">
      <w:pPr>
        <w:numPr>
          <w:ilvl w:val="0"/>
          <w:numId w:val="1"/>
        </w:numPr>
        <w:spacing w:before="100" w:beforeAutospacing="1" w:after="100" w:afterAutospacing="1" w:line="240" w:lineRule="auto"/>
        <w:rPr>
          <w:rFonts w:eastAsia="Times New Roman"/>
        </w:rPr>
      </w:pPr>
      <w:r w:rsidRPr="00A27A67">
        <w:rPr>
          <w:rFonts w:eastAsia="Times New Roman"/>
        </w:rPr>
        <w:t>Dirk L. Hoffmann</w:t>
      </w:r>
      <w:hyperlink r:id="rId36" w:anchor="aff-1" w:history="1">
        <w:r w:rsidRPr="00A27A67">
          <w:rPr>
            <w:rFonts w:eastAsia="Times New Roman"/>
            <w:color w:val="0000FF"/>
            <w:u w:val="single"/>
            <w:vertAlign w:val="superscript"/>
          </w:rPr>
          <w:t>1</w:t>
        </w:r>
      </w:hyperlink>
      <w:r w:rsidRPr="00A27A67">
        <w:rPr>
          <w:rFonts w:eastAsia="Times New Roman"/>
        </w:rPr>
        <w:t>,</w:t>
      </w:r>
      <w:hyperlink r:id="rId37" w:anchor="corresp-1" w:history="1">
        <w:r w:rsidRPr="00A27A67">
          <w:rPr>
            <w:rFonts w:eastAsia="Times New Roman"/>
            <w:color w:val="0000FF"/>
            <w:u w:val="single"/>
          </w:rPr>
          <w:t>*</w:t>
        </w:r>
      </w:hyperlink>
      <w:r w:rsidRPr="00A27A67">
        <w:rPr>
          <w:rFonts w:eastAsia="Times New Roman"/>
        </w:rPr>
        <w:t xml:space="preserve">, </w:t>
      </w:r>
    </w:p>
    <w:p w:rsidR="00A27A67" w:rsidRPr="00A27A67" w:rsidRDefault="00A27A67" w:rsidP="00A27A67">
      <w:pPr>
        <w:numPr>
          <w:ilvl w:val="0"/>
          <w:numId w:val="1"/>
        </w:numPr>
        <w:spacing w:before="100" w:beforeAutospacing="1" w:after="100" w:afterAutospacing="1" w:line="240" w:lineRule="auto"/>
        <w:rPr>
          <w:rFonts w:eastAsia="Times New Roman"/>
        </w:rPr>
      </w:pPr>
      <w:r w:rsidRPr="00A27A67">
        <w:rPr>
          <w:rFonts w:eastAsia="Times New Roman"/>
        </w:rPr>
        <w:t>Diego E. Angelucci</w:t>
      </w:r>
      <w:hyperlink r:id="rId38" w:anchor="aff-2" w:history="1">
        <w:r w:rsidRPr="00A27A67">
          <w:rPr>
            <w:rFonts w:eastAsia="Times New Roman"/>
            <w:color w:val="0000FF"/>
            <w:u w:val="single"/>
            <w:vertAlign w:val="superscript"/>
          </w:rPr>
          <w:t>2</w:t>
        </w:r>
      </w:hyperlink>
      <w:r w:rsidRPr="00A27A67">
        <w:rPr>
          <w:rFonts w:eastAsia="Times New Roman"/>
        </w:rPr>
        <w:t xml:space="preserve">, </w:t>
      </w:r>
    </w:p>
    <w:p w:rsidR="00A27A67" w:rsidRPr="00A27A67" w:rsidRDefault="00A27A67" w:rsidP="00A27A67">
      <w:pPr>
        <w:numPr>
          <w:ilvl w:val="0"/>
          <w:numId w:val="1"/>
        </w:numPr>
        <w:spacing w:before="100" w:beforeAutospacing="1" w:after="100" w:afterAutospacing="1" w:line="240" w:lineRule="auto"/>
        <w:rPr>
          <w:rFonts w:eastAsia="Times New Roman"/>
        </w:rPr>
      </w:pPr>
      <w:proofErr w:type="spellStart"/>
      <w:r w:rsidRPr="00A27A67">
        <w:rPr>
          <w:rFonts w:eastAsia="Times New Roman"/>
        </w:rPr>
        <w:t>Valentín</w:t>
      </w:r>
      <w:proofErr w:type="spellEnd"/>
      <w:r w:rsidRPr="00A27A67">
        <w:rPr>
          <w:rFonts w:eastAsia="Times New Roman"/>
        </w:rPr>
        <w:t xml:space="preserve"> Villaverde</w:t>
      </w:r>
      <w:hyperlink r:id="rId39" w:anchor="aff-3" w:history="1">
        <w:r w:rsidRPr="00A27A67">
          <w:rPr>
            <w:rFonts w:eastAsia="Times New Roman"/>
            <w:color w:val="0000FF"/>
            <w:u w:val="single"/>
            <w:vertAlign w:val="superscript"/>
          </w:rPr>
          <w:t>3</w:t>
        </w:r>
      </w:hyperlink>
      <w:r w:rsidRPr="00A27A67">
        <w:rPr>
          <w:rFonts w:eastAsia="Times New Roman"/>
        </w:rPr>
        <w:t xml:space="preserve">, </w:t>
      </w:r>
    </w:p>
    <w:p w:rsidR="00A27A67" w:rsidRPr="00A27A67" w:rsidRDefault="00A27A67" w:rsidP="00A27A67">
      <w:pPr>
        <w:numPr>
          <w:ilvl w:val="0"/>
          <w:numId w:val="1"/>
        </w:numPr>
        <w:spacing w:before="100" w:beforeAutospacing="1" w:after="100" w:afterAutospacing="1" w:line="240" w:lineRule="auto"/>
        <w:rPr>
          <w:rFonts w:eastAsia="Times New Roman"/>
        </w:rPr>
      </w:pPr>
      <w:r w:rsidRPr="00A27A67">
        <w:rPr>
          <w:rFonts w:eastAsia="Times New Roman"/>
        </w:rPr>
        <w:t>Josefina Zapata</w:t>
      </w:r>
      <w:hyperlink r:id="rId40" w:anchor="aff-4" w:history="1">
        <w:r w:rsidRPr="00A27A67">
          <w:rPr>
            <w:rFonts w:eastAsia="Times New Roman"/>
            <w:color w:val="0000FF"/>
            <w:u w:val="single"/>
            <w:vertAlign w:val="superscript"/>
          </w:rPr>
          <w:t>4</w:t>
        </w:r>
      </w:hyperlink>
      <w:r w:rsidRPr="00A27A67">
        <w:rPr>
          <w:rFonts w:eastAsia="Times New Roman"/>
        </w:rPr>
        <w:t xml:space="preserve"> and </w:t>
      </w:r>
    </w:p>
    <w:p w:rsidR="00A27A67" w:rsidRPr="00A27A67" w:rsidRDefault="00A27A67" w:rsidP="00A27A67">
      <w:pPr>
        <w:numPr>
          <w:ilvl w:val="0"/>
          <w:numId w:val="1"/>
        </w:numPr>
        <w:spacing w:before="100" w:beforeAutospacing="1" w:after="100" w:afterAutospacing="1" w:line="240" w:lineRule="auto"/>
        <w:rPr>
          <w:rFonts w:eastAsia="Times New Roman"/>
        </w:rPr>
      </w:pPr>
      <w:proofErr w:type="spellStart"/>
      <w:r w:rsidRPr="00A27A67">
        <w:rPr>
          <w:rFonts w:eastAsia="Times New Roman"/>
        </w:rPr>
        <w:t>João</w:t>
      </w:r>
      <w:proofErr w:type="spellEnd"/>
      <w:r w:rsidRPr="00A27A67">
        <w:rPr>
          <w:rFonts w:eastAsia="Times New Roman"/>
        </w:rPr>
        <w:t xml:space="preserve"> Zilhão</w:t>
      </w:r>
      <w:hyperlink r:id="rId41" w:anchor="aff-5" w:history="1">
        <w:r w:rsidRPr="00A27A67">
          <w:rPr>
            <w:rFonts w:eastAsia="Times New Roman"/>
            <w:color w:val="0000FF"/>
            <w:u w:val="single"/>
            <w:vertAlign w:val="superscript"/>
          </w:rPr>
          <w:t>5</w:t>
        </w:r>
      </w:hyperlink>
      <w:r w:rsidRPr="00A27A67">
        <w:rPr>
          <w:rFonts w:eastAsia="Times New Roman"/>
        </w:rPr>
        <w:t>,</w:t>
      </w:r>
      <w:hyperlink r:id="rId42" w:anchor="aff-6" w:history="1">
        <w:r w:rsidRPr="00A27A67">
          <w:rPr>
            <w:rFonts w:eastAsia="Times New Roman"/>
            <w:color w:val="0000FF"/>
            <w:u w:val="single"/>
            <w:vertAlign w:val="superscript"/>
          </w:rPr>
          <w:t>6</w:t>
        </w:r>
      </w:hyperlink>
      <w:r w:rsidRPr="00A27A67">
        <w:rPr>
          <w:rFonts w:eastAsia="Times New Roman"/>
        </w:rPr>
        <w:t>,</w:t>
      </w:r>
      <w:hyperlink r:id="rId43" w:anchor="aff-7" w:history="1">
        <w:r w:rsidRPr="00A27A67">
          <w:rPr>
            <w:rFonts w:eastAsia="Times New Roman"/>
            <w:color w:val="0000FF"/>
            <w:u w:val="single"/>
            <w:vertAlign w:val="superscript"/>
          </w:rPr>
          <w:t>7</w:t>
        </w:r>
      </w:hyperlink>
      <w:r w:rsidRPr="00A27A67">
        <w:rPr>
          <w:rFonts w:eastAsia="Times New Roman"/>
        </w:rPr>
        <w:t>,</w:t>
      </w:r>
      <w:hyperlink r:id="rId44" w:anchor="corresp-1" w:history="1">
        <w:r w:rsidRPr="00A27A67">
          <w:rPr>
            <w:rFonts w:eastAsia="Times New Roman"/>
            <w:color w:val="0000FF"/>
            <w:u w:val="single"/>
          </w:rPr>
          <w:t>*</w:t>
        </w:r>
      </w:hyperlink>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See all authors and affiliations </w:t>
      </w:r>
    </w:p>
    <w:p w:rsidR="00A27A67" w:rsidRPr="00A27A67" w:rsidRDefault="00A27A67" w:rsidP="00A27A67">
      <w:pPr>
        <w:spacing w:after="0" w:line="240" w:lineRule="auto"/>
        <w:rPr>
          <w:rFonts w:eastAsia="Times New Roman"/>
        </w:rPr>
      </w:pPr>
      <w:r w:rsidRPr="00A27A67">
        <w:rPr>
          <w:rFonts w:eastAsia="Times New Roman"/>
          <w:i/>
          <w:iCs/>
        </w:rPr>
        <w:t>Science Advances </w:t>
      </w:r>
      <w:r w:rsidRPr="00A27A67">
        <w:rPr>
          <w:rFonts w:eastAsia="Times New Roman"/>
        </w:rPr>
        <w:t xml:space="preserve"> 22 Feb 2018:</w:t>
      </w:r>
      <w:r w:rsidRPr="00A27A67">
        <w:rPr>
          <w:rFonts w:eastAsia="Times New Roman"/>
        </w:rPr>
        <w:br/>
        <w:t>Vol. 4, no. 2, eaar5255</w:t>
      </w:r>
      <w:r w:rsidRPr="00A27A67">
        <w:rPr>
          <w:rFonts w:eastAsia="Times New Roman"/>
        </w:rPr>
        <w:br/>
        <w:t xml:space="preserve">DOI: 10.1126/sciadv.aar5255 </w:t>
      </w:r>
    </w:p>
    <w:p w:rsidR="00A27A67" w:rsidRPr="00A27A67" w:rsidRDefault="00E44B12" w:rsidP="00A27A67">
      <w:pPr>
        <w:numPr>
          <w:ilvl w:val="0"/>
          <w:numId w:val="2"/>
        </w:numPr>
        <w:spacing w:before="100" w:beforeAutospacing="1" w:after="100" w:afterAutospacing="1" w:line="240" w:lineRule="auto"/>
        <w:rPr>
          <w:rFonts w:eastAsia="Times New Roman"/>
        </w:rPr>
      </w:pPr>
      <w:hyperlink r:id="rId45" w:history="1">
        <w:r w:rsidR="00A27A67" w:rsidRPr="00A27A67">
          <w:rPr>
            <w:rFonts w:eastAsia="Times New Roman"/>
            <w:color w:val="0000FF"/>
            <w:u w:val="single"/>
          </w:rPr>
          <w:t>Article</w:t>
        </w:r>
      </w:hyperlink>
    </w:p>
    <w:p w:rsidR="00A27A67" w:rsidRPr="00A27A67" w:rsidRDefault="00E44B12" w:rsidP="00A27A67">
      <w:pPr>
        <w:numPr>
          <w:ilvl w:val="0"/>
          <w:numId w:val="2"/>
        </w:numPr>
        <w:spacing w:before="100" w:beforeAutospacing="1" w:after="100" w:afterAutospacing="1" w:line="240" w:lineRule="auto"/>
        <w:rPr>
          <w:rFonts w:eastAsia="Times New Roman"/>
        </w:rPr>
      </w:pPr>
      <w:hyperlink r:id="rId46" w:history="1">
        <w:r w:rsidR="00A27A67" w:rsidRPr="00A27A67">
          <w:rPr>
            <w:rFonts w:eastAsia="Times New Roman"/>
            <w:color w:val="0000FF"/>
            <w:u w:val="single"/>
          </w:rPr>
          <w:t>Figures &amp; Data</w:t>
        </w:r>
      </w:hyperlink>
    </w:p>
    <w:p w:rsidR="00A27A67" w:rsidRPr="00A27A67" w:rsidRDefault="00E44B12" w:rsidP="00A27A67">
      <w:pPr>
        <w:numPr>
          <w:ilvl w:val="0"/>
          <w:numId w:val="2"/>
        </w:numPr>
        <w:spacing w:before="100" w:beforeAutospacing="1" w:after="100" w:afterAutospacing="1" w:line="240" w:lineRule="auto"/>
        <w:rPr>
          <w:rFonts w:eastAsia="Times New Roman"/>
        </w:rPr>
      </w:pPr>
      <w:hyperlink r:id="rId47" w:history="1">
        <w:r w:rsidR="00A27A67" w:rsidRPr="00A27A67">
          <w:rPr>
            <w:rFonts w:eastAsia="Times New Roman"/>
            <w:color w:val="0000FF"/>
            <w:u w:val="single"/>
          </w:rPr>
          <w:t>Info &amp; Metrics</w:t>
        </w:r>
      </w:hyperlink>
    </w:p>
    <w:p w:rsidR="00A27A67" w:rsidRPr="00A27A67" w:rsidRDefault="00E44B12" w:rsidP="00A27A67">
      <w:pPr>
        <w:numPr>
          <w:ilvl w:val="0"/>
          <w:numId w:val="2"/>
        </w:numPr>
        <w:spacing w:before="100" w:beforeAutospacing="1" w:after="100" w:afterAutospacing="1" w:line="240" w:lineRule="auto"/>
        <w:rPr>
          <w:rFonts w:eastAsia="Times New Roman"/>
        </w:rPr>
      </w:pPr>
      <w:hyperlink r:id="rId48" w:history="1">
        <w:proofErr w:type="spellStart"/>
        <w:r w:rsidR="00A27A67" w:rsidRPr="00A27A67">
          <w:rPr>
            <w:rFonts w:eastAsia="Times New Roman"/>
            <w:color w:val="0000FF"/>
            <w:u w:val="single"/>
          </w:rPr>
          <w:t>eLetters</w:t>
        </w:r>
        <w:proofErr w:type="spellEnd"/>
      </w:hyperlink>
    </w:p>
    <w:p w:rsidR="00A27A67" w:rsidRPr="00A27A67" w:rsidRDefault="00E44B12" w:rsidP="00A27A67">
      <w:pPr>
        <w:numPr>
          <w:ilvl w:val="0"/>
          <w:numId w:val="2"/>
        </w:numPr>
        <w:spacing w:before="100" w:beforeAutospacing="1" w:after="100" w:afterAutospacing="1" w:line="240" w:lineRule="auto"/>
        <w:rPr>
          <w:rFonts w:eastAsia="Times New Roman"/>
        </w:rPr>
      </w:pPr>
      <w:hyperlink r:id="rId49" w:history="1">
        <w:r w:rsidR="00A27A67" w:rsidRPr="00A27A67">
          <w:rPr>
            <w:rFonts w:eastAsia="Times New Roman"/>
            <w:color w:val="0000FF"/>
            <w:u w:val="single"/>
          </w:rPr>
          <w:t>PDF</w:t>
        </w:r>
      </w:hyperlink>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t>Abstract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(southeast Spain) is a site of the </w:t>
      </w:r>
      <w:proofErr w:type="spellStart"/>
      <w:r w:rsidRPr="00A27A67">
        <w:rPr>
          <w:rFonts w:eastAsia="Times New Roman"/>
        </w:rPr>
        <w:t>Neandertal</w:t>
      </w:r>
      <w:proofErr w:type="spellEnd"/>
      <w:r w:rsidRPr="00A27A67">
        <w:rPr>
          <w:rFonts w:eastAsia="Times New Roman"/>
        </w:rPr>
        <w:t xml:space="preserve">-associated Middle Paleolithic of Europe. It has yielded </w:t>
      </w:r>
      <w:proofErr w:type="spellStart"/>
      <w:r w:rsidRPr="00A27A67">
        <w:rPr>
          <w:rFonts w:eastAsia="Times New Roman"/>
        </w:rPr>
        <w:t>ochred</w:t>
      </w:r>
      <w:proofErr w:type="spellEnd"/>
      <w:r w:rsidRPr="00A27A67">
        <w:rPr>
          <w:rFonts w:eastAsia="Times New Roman"/>
        </w:rPr>
        <w:t xml:space="preserve"> and perforated marine shells, red and yellow colorants, and shell containers that feature residues of complex </w:t>
      </w:r>
      <w:proofErr w:type="spellStart"/>
      <w:r w:rsidRPr="00A27A67">
        <w:rPr>
          <w:rFonts w:eastAsia="Times New Roman"/>
        </w:rPr>
        <w:t>pigmentatious</w:t>
      </w:r>
      <w:proofErr w:type="spellEnd"/>
      <w:r w:rsidRPr="00A27A67">
        <w:rPr>
          <w:rFonts w:eastAsia="Times New Roman"/>
        </w:rPr>
        <w:t xml:space="preserve"> mixtures. Similar finds from the Middle Stone Age of South Africa have been widely accepted as archaeological proxies for </w:t>
      </w:r>
      <w:r w:rsidRPr="00A27A67">
        <w:rPr>
          <w:rFonts w:eastAsia="Times New Roman"/>
        </w:rPr>
        <w:lastRenderedPageBreak/>
        <w:t xml:space="preserve">symbolic behavior. U-series dating of the flowstone capping the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deposit shows that the symbolic finds made therein are 115,000 to 120,000 years old and predate the earliest known comparable evidence associated with modern humans by 20,000 to 40,000 years. Given our findings, it is possible that the roots of symbolic material culture may be found among the common ancestor of </w:t>
      </w:r>
      <w:proofErr w:type="spellStart"/>
      <w:r w:rsidRPr="00A27A67">
        <w:rPr>
          <w:rFonts w:eastAsia="Times New Roman"/>
        </w:rPr>
        <w:t>Neandertals</w:t>
      </w:r>
      <w:proofErr w:type="spellEnd"/>
      <w:r w:rsidRPr="00A27A67">
        <w:rPr>
          <w:rFonts w:eastAsia="Times New Roman"/>
        </w:rPr>
        <w:t xml:space="preserve"> and modern humans, more than half-a-million years ago.</w:t>
      </w:r>
    </w:p>
    <w:p w:rsidR="00A27A67" w:rsidRPr="00A27A67" w:rsidRDefault="00A27A67" w:rsidP="00A27A67">
      <w:pPr>
        <w:spacing w:before="100" w:beforeAutospacing="1" w:after="100" w:afterAutospacing="1" w:line="240" w:lineRule="auto"/>
        <w:outlineLvl w:val="2"/>
        <w:rPr>
          <w:rFonts w:eastAsia="Times New Roman"/>
          <w:b/>
          <w:bCs/>
          <w:sz w:val="27"/>
          <w:szCs w:val="27"/>
        </w:rPr>
      </w:pPr>
      <w:r w:rsidRPr="00A27A67">
        <w:rPr>
          <w:rFonts w:eastAsia="Times New Roman"/>
          <w:b/>
          <w:bCs/>
          <w:i/>
          <w:iCs/>
          <w:sz w:val="27"/>
          <w:szCs w:val="27"/>
        </w:rPr>
        <w:t>Science Advances</w:t>
      </w:r>
      <w:r w:rsidRPr="00A27A67">
        <w:rPr>
          <w:rFonts w:eastAsia="Times New Roman"/>
          <w:b/>
          <w:bCs/>
          <w:sz w:val="27"/>
          <w:szCs w:val="27"/>
        </w:rPr>
        <w:t xml:space="preserve"> Table of Contents newsletter</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Get the latest issue of </w:t>
      </w:r>
      <w:r w:rsidRPr="00A27A67">
        <w:rPr>
          <w:rFonts w:eastAsia="Times New Roman"/>
          <w:i/>
          <w:iCs/>
        </w:rPr>
        <w:t>Science Advances</w:t>
      </w:r>
      <w:r w:rsidRPr="00A27A67">
        <w:rPr>
          <w:rFonts w:eastAsia="Times New Roman"/>
        </w:rPr>
        <w:t xml:space="preserve"> delivered to your inbox as it's published</w:t>
      </w:r>
    </w:p>
    <w:p w:rsidR="00A27A67" w:rsidRPr="00A27A67" w:rsidRDefault="00A27A67" w:rsidP="00A27A67">
      <w:pPr>
        <w:pBdr>
          <w:bottom w:val="single" w:sz="6" w:space="1" w:color="auto"/>
        </w:pBdr>
        <w:spacing w:after="0" w:line="240" w:lineRule="auto"/>
        <w:jc w:val="center"/>
        <w:rPr>
          <w:rFonts w:ascii="Arial" w:eastAsia="Times New Roman" w:hAnsi="Arial" w:cs="Arial"/>
          <w:vanish/>
          <w:sz w:val="16"/>
          <w:szCs w:val="16"/>
        </w:rPr>
      </w:pPr>
      <w:r w:rsidRPr="00A27A67">
        <w:rPr>
          <w:rFonts w:ascii="Arial" w:eastAsia="Times New Roman" w:hAnsi="Arial" w:cs="Arial"/>
          <w:vanish/>
          <w:sz w:val="16"/>
          <w:szCs w:val="16"/>
        </w:rPr>
        <w:t>Top of Form</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object w:dxaOrig="330" w:dyaOrig="300">
          <v:shape id="_x0000_i1033" type="#_x0000_t75" style="width:1in;height:18pt" o:ole="">
            <v:imagedata r:id="rId50" o:title=""/>
          </v:shape>
          <w:control r:id="rId51" w:name="DefaultOcxName" w:shapeid="_x0000_i1033"/>
        </w:object>
      </w:r>
      <w:hyperlink r:id="rId52" w:history="1">
        <w:r w:rsidRPr="00A27A67">
          <w:rPr>
            <w:rFonts w:eastAsia="Times New Roman"/>
            <w:color w:val="0000FF"/>
            <w:u w:val="single"/>
          </w:rPr>
          <w:t>Sign Up</w:t>
        </w:r>
      </w:hyperlink>
    </w:p>
    <w:p w:rsidR="00A27A67" w:rsidRPr="00A27A67" w:rsidRDefault="00A27A67" w:rsidP="00A27A67">
      <w:pPr>
        <w:pBdr>
          <w:top w:val="single" w:sz="6" w:space="1" w:color="auto"/>
        </w:pBdr>
        <w:spacing w:after="0" w:line="240" w:lineRule="auto"/>
        <w:jc w:val="center"/>
        <w:rPr>
          <w:rFonts w:ascii="Arial" w:eastAsia="Times New Roman" w:hAnsi="Arial" w:cs="Arial"/>
          <w:vanish/>
          <w:sz w:val="16"/>
          <w:szCs w:val="16"/>
        </w:rPr>
      </w:pPr>
      <w:r w:rsidRPr="00A27A67">
        <w:rPr>
          <w:rFonts w:ascii="Arial" w:eastAsia="Times New Roman" w:hAnsi="Arial" w:cs="Arial"/>
          <w:vanish/>
          <w:sz w:val="16"/>
          <w:szCs w:val="16"/>
        </w:rPr>
        <w:t>Bottom of Form</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By signing up, you agree to share your email address with the publication. Information provided here is subject to </w:t>
      </w:r>
      <w:r w:rsidRPr="00A27A67">
        <w:rPr>
          <w:rFonts w:eastAsia="Times New Roman"/>
          <w:i/>
          <w:iCs/>
        </w:rPr>
        <w:t>Science</w:t>
      </w:r>
      <w:r w:rsidRPr="00A27A67">
        <w:rPr>
          <w:rFonts w:eastAsia="Times New Roman"/>
        </w:rPr>
        <w:t xml:space="preserve">'s </w:t>
      </w:r>
      <w:hyperlink r:id="rId53" w:history="1">
        <w:r w:rsidRPr="00A27A67">
          <w:rPr>
            <w:rFonts w:eastAsia="Times New Roman"/>
            <w:color w:val="0000FF"/>
            <w:u w:val="single"/>
          </w:rPr>
          <w:t>Privacy Policy</w:t>
        </w:r>
      </w:hyperlink>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t>INTRODUCTION</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The emergence of symbolic material culture represents a threshold in the evolution of our species. Artifacts with a functional value that lies in the informational realm are proxies for the presence of language and, thus, of the fundamental aspects of human cognition as we know it (</w:t>
      </w:r>
      <w:hyperlink r:id="rId54" w:anchor="ref-1" w:history="1">
        <w:r w:rsidRPr="00A27A67">
          <w:rPr>
            <w:rFonts w:eastAsia="Times New Roman"/>
            <w:i/>
            <w:iCs/>
            <w:color w:val="0000FF"/>
            <w:u w:val="single"/>
          </w:rPr>
          <w:t>1</w:t>
        </w:r>
      </w:hyperlink>
      <w:r w:rsidRPr="00A27A67">
        <w:rPr>
          <w:rFonts w:eastAsia="Times New Roman"/>
        </w:rPr>
        <w:t xml:space="preserve">, </w:t>
      </w:r>
      <w:hyperlink r:id="rId55" w:anchor="ref-2" w:history="1">
        <w:r w:rsidRPr="00A27A67">
          <w:rPr>
            <w:rFonts w:eastAsia="Times New Roman"/>
            <w:i/>
            <w:iCs/>
            <w:color w:val="0000FF"/>
            <w:u w:val="single"/>
          </w:rPr>
          <w:t>2</w:t>
        </w:r>
      </w:hyperlink>
      <w:r w:rsidRPr="00A27A67">
        <w:rPr>
          <w:rFonts w:eastAsia="Times New Roman"/>
        </w:rPr>
        <w:t>). For more than a century, the evidence seemed to suggest that symbolic artifacts appeared relatively late in the Pleistocene and in the context of the so-called Upper Paleolithic revolution—the apparently sudden appearance in Europe, around 40 thousand years (ka) ago, of cave art, sculpted figures, decorated bone tools, and jewelry made of bone, tooth, ivory, shell, or stone (</w:t>
      </w:r>
      <w:hyperlink r:id="rId56" w:anchor="ref-3" w:history="1">
        <w:r w:rsidRPr="00A27A67">
          <w:rPr>
            <w:rFonts w:eastAsia="Times New Roman"/>
            <w:i/>
            <w:iCs/>
            <w:color w:val="0000FF"/>
            <w:u w:val="single"/>
          </w:rPr>
          <w:t>3</w:t>
        </w:r>
      </w:hyperlink>
      <w:r w:rsidRPr="00A27A67">
        <w:rPr>
          <w:rFonts w:eastAsia="Times New Roman"/>
        </w:rPr>
        <w:t xml:space="preserve">, </w:t>
      </w:r>
      <w:hyperlink r:id="rId57" w:anchor="ref-4" w:history="1">
        <w:r w:rsidRPr="00A27A67">
          <w:rPr>
            <w:rFonts w:eastAsia="Times New Roman"/>
            <w:i/>
            <w:iCs/>
            <w:color w:val="0000FF"/>
            <w:u w:val="single"/>
          </w:rPr>
          <w:t>4</w:t>
        </w:r>
      </w:hyperlink>
      <w:r w:rsidRPr="00A27A67">
        <w:rPr>
          <w:rFonts w:eastAsia="Times New Roman"/>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The past two decades of research have critically shaken the empirical foundations of this paradigm. In both southern and northern Africa, perforated and </w:t>
      </w:r>
      <w:proofErr w:type="spellStart"/>
      <w:r w:rsidRPr="00A27A67">
        <w:rPr>
          <w:rFonts w:eastAsia="Times New Roman"/>
        </w:rPr>
        <w:t>ochred</w:t>
      </w:r>
      <w:proofErr w:type="spellEnd"/>
      <w:r w:rsidRPr="00A27A67">
        <w:rPr>
          <w:rFonts w:eastAsia="Times New Roman"/>
        </w:rPr>
        <w:t xml:space="preserve"> marine shell beads were retrieved in a number of sites of the Middle Stone Age (MSA) dated to the Last Interglacial, more than 70 ka ago (</w:t>
      </w:r>
      <w:hyperlink r:id="rId58" w:anchor="ref-5" w:history="1">
        <w:r w:rsidRPr="00A27A67">
          <w:rPr>
            <w:rFonts w:eastAsia="Times New Roman"/>
            <w:i/>
            <w:iCs/>
            <w:color w:val="0000FF"/>
            <w:u w:val="single"/>
          </w:rPr>
          <w:t>5</w:t>
        </w:r>
      </w:hyperlink>
      <w:r w:rsidRPr="00A27A67">
        <w:rPr>
          <w:rFonts w:eastAsia="Times New Roman"/>
        </w:rPr>
        <w:t>–</w:t>
      </w:r>
      <w:hyperlink r:id="rId59" w:anchor="ref-7" w:history="1">
        <w:r w:rsidRPr="00A27A67">
          <w:rPr>
            <w:rFonts w:eastAsia="Times New Roman"/>
            <w:i/>
            <w:iCs/>
            <w:color w:val="0000FF"/>
            <w:u w:val="single"/>
          </w:rPr>
          <w:t>7</w:t>
        </w:r>
      </w:hyperlink>
      <w:r w:rsidRPr="00A27A67">
        <w:rPr>
          <w:rFonts w:eastAsia="Times New Roman"/>
        </w:rPr>
        <w:t>). These discoveries led to suggestions that such material symbols represented “modern behavior,” the emergence of which being understood (</w:t>
      </w:r>
      <w:proofErr w:type="spellStart"/>
      <w:r w:rsidRPr="00A27A67">
        <w:rPr>
          <w:rFonts w:eastAsia="Times New Roman"/>
        </w:rPr>
        <w:t>i</w:t>
      </w:r>
      <w:proofErr w:type="spellEnd"/>
      <w:r w:rsidRPr="00A27A67">
        <w:rPr>
          <w:rFonts w:eastAsia="Times New Roman"/>
        </w:rPr>
        <w:t xml:space="preserve">) as part and parcel of the speciation of anatomically modern humans and (ii) as an explanation of the latter’s eventual prevalence over coeval Eurasian humans. Being anatomically archaic, such Eurasian populations, namely, the </w:t>
      </w:r>
      <w:proofErr w:type="spellStart"/>
      <w:r w:rsidRPr="00A27A67">
        <w:rPr>
          <w:rFonts w:eastAsia="Times New Roman"/>
        </w:rPr>
        <w:t>Neandertals</w:t>
      </w:r>
      <w:proofErr w:type="spellEnd"/>
      <w:r w:rsidRPr="00A27A67">
        <w:rPr>
          <w:rFonts w:eastAsia="Times New Roman"/>
        </w:rPr>
        <w:t>, were thereby assumed to have also been behaviorally archaic, that is, devoid of symbolism and possibly even of language (</w:t>
      </w:r>
      <w:hyperlink r:id="rId60" w:anchor="ref-8" w:history="1">
        <w:r w:rsidRPr="00A27A67">
          <w:rPr>
            <w:rFonts w:eastAsia="Times New Roman"/>
            <w:i/>
            <w:iCs/>
            <w:color w:val="0000FF"/>
            <w:u w:val="single"/>
          </w:rPr>
          <w:t>8</w:t>
        </w:r>
      </w:hyperlink>
      <w:r w:rsidRPr="00A27A67">
        <w:rPr>
          <w:rFonts w:eastAsia="Times New Roman"/>
        </w:rPr>
        <w:t xml:space="preserve">, </w:t>
      </w:r>
      <w:hyperlink r:id="rId61" w:anchor="ref-9" w:history="1">
        <w:r w:rsidRPr="00A27A67">
          <w:rPr>
            <w:rFonts w:eastAsia="Times New Roman"/>
            <w:i/>
            <w:iCs/>
            <w:color w:val="0000FF"/>
            <w:u w:val="single"/>
          </w:rPr>
          <w:t>9</w:t>
        </w:r>
      </w:hyperlink>
      <w:r w:rsidRPr="00A27A67">
        <w:rPr>
          <w:rFonts w:eastAsia="Times New Roman"/>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On the basis of the association of </w:t>
      </w:r>
      <w:proofErr w:type="spellStart"/>
      <w:r w:rsidRPr="00A27A67">
        <w:rPr>
          <w:rFonts w:eastAsia="Times New Roman"/>
        </w:rPr>
        <w:t>Neandertals</w:t>
      </w:r>
      <w:proofErr w:type="spellEnd"/>
      <w:r w:rsidRPr="00A27A67">
        <w:rPr>
          <w:rFonts w:eastAsia="Times New Roman"/>
        </w:rPr>
        <w:t xml:space="preserve"> with tooth and bone pendants in the </w:t>
      </w:r>
      <w:proofErr w:type="spellStart"/>
      <w:r w:rsidRPr="00A27A67">
        <w:rPr>
          <w:rFonts w:eastAsia="Times New Roman"/>
        </w:rPr>
        <w:t>Châtelperronian</w:t>
      </w:r>
      <w:proofErr w:type="spellEnd"/>
      <w:r w:rsidRPr="00A27A67">
        <w:rPr>
          <w:rFonts w:eastAsia="Times New Roman"/>
        </w:rPr>
        <w:t xml:space="preserve"> culture of southwestern Europe, an alternative view was that symbolic material culture appeared as the result of a complexification of social relations—triggered by demographic growth, requiring the production of modes of individual and group identification, and occurring across the entire Old World, irrespective of human taxonomic boundaries (</w:t>
      </w:r>
      <w:hyperlink r:id="rId62" w:anchor="ref-10" w:history="1">
        <w:r w:rsidRPr="00A27A67">
          <w:rPr>
            <w:rFonts w:eastAsia="Times New Roman"/>
            <w:i/>
            <w:iCs/>
            <w:color w:val="0000FF"/>
            <w:u w:val="single"/>
          </w:rPr>
          <w:t>10</w:t>
        </w:r>
      </w:hyperlink>
      <w:r w:rsidRPr="00A27A67">
        <w:rPr>
          <w:rFonts w:eastAsia="Times New Roman"/>
        </w:rPr>
        <w:t xml:space="preserve">, </w:t>
      </w:r>
      <w:hyperlink r:id="rId63" w:anchor="ref-11" w:history="1">
        <w:r w:rsidRPr="00A27A67">
          <w:rPr>
            <w:rFonts w:eastAsia="Times New Roman"/>
            <w:i/>
            <w:iCs/>
            <w:color w:val="0000FF"/>
            <w:u w:val="single"/>
          </w:rPr>
          <w:t>11</w:t>
        </w:r>
      </w:hyperlink>
      <w:r w:rsidRPr="00A27A67">
        <w:rPr>
          <w:rFonts w:eastAsia="Times New Roman"/>
        </w:rPr>
        <w:t xml:space="preserve">). This alternative was furthered by the presence of perforated and </w:t>
      </w:r>
      <w:proofErr w:type="spellStart"/>
      <w:r w:rsidRPr="00A27A67">
        <w:rPr>
          <w:rFonts w:eastAsia="Times New Roman"/>
        </w:rPr>
        <w:t>ochred</w:t>
      </w:r>
      <w:proofErr w:type="spellEnd"/>
      <w:r w:rsidRPr="00A27A67">
        <w:rPr>
          <w:rFonts w:eastAsia="Times New Roman"/>
        </w:rPr>
        <w:t xml:space="preserve"> marine shells, yellow and red colorants, and shell containers with residues of complex pigment mixes—the same kinds of finds made in the African MSA—in the </w:t>
      </w:r>
      <w:proofErr w:type="spellStart"/>
      <w:r w:rsidRPr="00A27A67">
        <w:rPr>
          <w:rFonts w:eastAsia="Times New Roman"/>
        </w:rPr>
        <w:t>Neandertal</w:t>
      </w:r>
      <w:proofErr w:type="spellEnd"/>
      <w:r w:rsidRPr="00A27A67">
        <w:rPr>
          <w:rFonts w:eastAsia="Times New Roman"/>
        </w:rPr>
        <w:t xml:space="preserve">-associated Middle Paleolithic of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(Cartagena, Region of Murcia, Spain; 37°35′7.30″N, 0°59′8.66″W) (</w:t>
      </w:r>
      <w:hyperlink r:id="rId64" w:anchor="F1" w:history="1">
        <w:r w:rsidRPr="00A27A67">
          <w:rPr>
            <w:rFonts w:eastAsia="Times New Roman"/>
            <w:color w:val="0000FF"/>
            <w:u w:val="single"/>
          </w:rPr>
          <w:t>Figs. 1</w:t>
        </w:r>
      </w:hyperlink>
      <w:r w:rsidRPr="00A27A67">
        <w:rPr>
          <w:rFonts w:eastAsia="Times New Roman"/>
        </w:rPr>
        <w:t xml:space="preserve"> to </w:t>
      </w:r>
      <w:hyperlink r:id="rId65" w:anchor="F3" w:history="1">
        <w:r w:rsidRPr="00A27A67">
          <w:rPr>
            <w:rFonts w:eastAsia="Times New Roman"/>
            <w:color w:val="0000FF"/>
            <w:u w:val="single"/>
          </w:rPr>
          <w:t>3</w:t>
        </w:r>
      </w:hyperlink>
      <w:r w:rsidRPr="00A27A67">
        <w:rPr>
          <w:rFonts w:eastAsia="Times New Roman"/>
        </w:rPr>
        <w:t xml:space="preserve">) </w:t>
      </w:r>
      <w:r w:rsidRPr="00A27A67">
        <w:rPr>
          <w:rFonts w:eastAsia="Times New Roman"/>
        </w:rPr>
        <w:lastRenderedPageBreak/>
        <w:t>(</w:t>
      </w:r>
      <w:hyperlink r:id="rId66" w:anchor="ref-12" w:history="1">
        <w:r w:rsidRPr="00A27A67">
          <w:rPr>
            <w:rFonts w:eastAsia="Times New Roman"/>
            <w:i/>
            <w:iCs/>
            <w:color w:val="0000FF"/>
            <w:u w:val="single"/>
          </w:rPr>
          <w:t>12</w:t>
        </w:r>
      </w:hyperlink>
      <w:r w:rsidRPr="00A27A67">
        <w:rPr>
          <w:rFonts w:eastAsia="Times New Roman"/>
        </w:rPr>
        <w:t>). Radiocarbon dating of food shells (</w:t>
      </w:r>
      <w:r w:rsidRPr="00A27A67">
        <w:rPr>
          <w:rFonts w:eastAsia="Times New Roman"/>
          <w:i/>
          <w:iCs/>
        </w:rPr>
        <w:t xml:space="preserve">Patella </w:t>
      </w:r>
      <w:proofErr w:type="spellStart"/>
      <w:r w:rsidRPr="00A27A67">
        <w:rPr>
          <w:rFonts w:eastAsia="Times New Roman"/>
          <w:i/>
          <w:iCs/>
        </w:rPr>
        <w:t>ferruginea</w:t>
      </w:r>
      <w:proofErr w:type="spellEnd"/>
      <w:r w:rsidRPr="00A27A67">
        <w:rPr>
          <w:rFonts w:eastAsia="Times New Roman"/>
        </w:rPr>
        <w:t xml:space="preserve"> limpets) dated this archaeological context to a period 45 to 50 ka ago, slightly earlier than the </w:t>
      </w:r>
      <w:proofErr w:type="spellStart"/>
      <w:r w:rsidRPr="00A27A67">
        <w:rPr>
          <w:rFonts w:eastAsia="Times New Roman"/>
        </w:rPr>
        <w:t>Châtelperronian</w:t>
      </w:r>
      <w:proofErr w:type="spellEnd"/>
      <w:r w:rsidRPr="00A27A67">
        <w:rPr>
          <w:rFonts w:eastAsia="Times New Roman"/>
        </w:rPr>
        <w:t xml:space="preserve"> but still within the range of some age estimates for the first wave of modern human dispersals into Europe that would eventually lead to </w:t>
      </w:r>
      <w:proofErr w:type="spellStart"/>
      <w:r w:rsidRPr="00A27A67">
        <w:rPr>
          <w:rFonts w:eastAsia="Times New Roman"/>
        </w:rPr>
        <w:t>Neandertal</w:t>
      </w:r>
      <w:proofErr w:type="spellEnd"/>
      <w:r w:rsidRPr="00A27A67">
        <w:rPr>
          <w:rFonts w:eastAsia="Times New Roman"/>
        </w:rPr>
        <w:t xml:space="preserve"> demise (</w:t>
      </w:r>
      <w:hyperlink r:id="rId67" w:anchor="ref-13" w:history="1">
        <w:r w:rsidRPr="00A27A67">
          <w:rPr>
            <w:rFonts w:eastAsia="Times New Roman"/>
            <w:i/>
            <w:iCs/>
            <w:color w:val="0000FF"/>
            <w:u w:val="single"/>
          </w:rPr>
          <w:t>13</w:t>
        </w:r>
      </w:hyperlink>
      <w:r w:rsidRPr="00A27A67">
        <w:rPr>
          <w:rFonts w:eastAsia="Times New Roman"/>
        </w:rPr>
        <w:t xml:space="preserve">). Therefore, it remained possible that the finds from both </w:t>
      </w:r>
      <w:proofErr w:type="spellStart"/>
      <w:r w:rsidRPr="00A27A67">
        <w:rPr>
          <w:rFonts w:eastAsia="Times New Roman"/>
        </w:rPr>
        <w:t>Aviones</w:t>
      </w:r>
      <w:proofErr w:type="spellEnd"/>
      <w:r w:rsidRPr="00A27A67">
        <w:rPr>
          <w:rFonts w:eastAsia="Times New Roman"/>
        </w:rPr>
        <w:t xml:space="preserve"> and the </w:t>
      </w:r>
      <w:proofErr w:type="spellStart"/>
      <w:r w:rsidRPr="00A27A67">
        <w:rPr>
          <w:rFonts w:eastAsia="Times New Roman"/>
        </w:rPr>
        <w:t>Châtelperronian</w:t>
      </w:r>
      <w:proofErr w:type="spellEnd"/>
      <w:r w:rsidRPr="00A27A67">
        <w:rPr>
          <w:rFonts w:eastAsia="Times New Roman"/>
        </w:rPr>
        <w:t xml:space="preserve"> could have been associated with modern humans, either directly, as its makers, or indirectly, as providers of models copied by </w:t>
      </w:r>
      <w:proofErr w:type="spellStart"/>
      <w:r w:rsidRPr="00A27A67">
        <w:rPr>
          <w:rFonts w:eastAsia="Times New Roman"/>
        </w:rPr>
        <w:t>Neandertals</w:t>
      </w:r>
      <w:proofErr w:type="spellEnd"/>
      <w:r w:rsidRPr="00A27A67">
        <w:rPr>
          <w:rFonts w:eastAsia="Times New Roman"/>
        </w:rPr>
        <w:t xml:space="preserve"> in acculturation or in an “imitation without understanding” manner (</w:t>
      </w:r>
      <w:hyperlink r:id="rId68" w:anchor="ref-14" w:history="1">
        <w:r w:rsidRPr="00A27A67">
          <w:rPr>
            <w:rFonts w:eastAsia="Times New Roman"/>
            <w:i/>
            <w:iCs/>
            <w:color w:val="0000FF"/>
            <w:u w:val="single"/>
          </w:rPr>
          <w:t>14</w:t>
        </w:r>
      </w:hyperlink>
      <w:r w:rsidRPr="00A27A67">
        <w:rPr>
          <w:rFonts w:eastAsia="Times New Roman"/>
        </w:rPr>
        <w:t>–</w:t>
      </w:r>
      <w:hyperlink r:id="rId69" w:anchor="ref-16" w:history="1">
        <w:r w:rsidRPr="00A27A67">
          <w:rPr>
            <w:rFonts w:eastAsia="Times New Roman"/>
            <w:i/>
            <w:iCs/>
            <w:color w:val="0000FF"/>
            <w:u w:val="single"/>
          </w:rPr>
          <w:t>16</w:t>
        </w:r>
      </w:hyperlink>
      <w:r w:rsidRPr="00A27A67">
        <w:rPr>
          <w:rFonts w:eastAsia="Times New Roman"/>
        </w:rPr>
        <w:t>).</w:t>
      </w:r>
    </w:p>
    <w:p w:rsidR="00A27A67" w:rsidRPr="00A27A67" w:rsidRDefault="00942F61" w:rsidP="00A27A67">
      <w:pPr>
        <w:spacing w:after="0" w:line="240" w:lineRule="auto"/>
        <w:rPr>
          <w:rFonts w:eastAsia="Times New Roman"/>
        </w:rPr>
      </w:pPr>
      <w:r w:rsidRPr="00942F61">
        <w:rPr>
          <w:rFonts w:eastAsia="Times New Roman"/>
          <w:noProof/>
          <w:color w:val="0000FF"/>
        </w:rPr>
        <w:drawing>
          <wp:inline distT="0" distB="0" distL="0" distR="0">
            <wp:extent cx="5943600" cy="4256750"/>
            <wp:effectExtent l="0" t="0" r="0" b="0"/>
            <wp:docPr id="5" name="Picture 5" descr="C:\Users\murcott\AppData\Local\Temp\F1.lar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urcott\AppData\Local\Temp\F1.large-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6750"/>
                    </a:xfrm>
                    <a:prstGeom prst="rect">
                      <a:avLst/>
                    </a:prstGeom>
                    <a:noFill/>
                    <a:ln>
                      <a:noFill/>
                    </a:ln>
                  </pic:spPr>
                </pic:pic>
              </a:graphicData>
            </a:graphic>
          </wp:inline>
        </w:drawing>
      </w:r>
    </w:p>
    <w:p w:rsidR="00A27A67" w:rsidRPr="00A27A67" w:rsidRDefault="00E44B12" w:rsidP="00A27A67">
      <w:pPr>
        <w:numPr>
          <w:ilvl w:val="0"/>
          <w:numId w:val="3"/>
        </w:numPr>
        <w:spacing w:before="100" w:beforeAutospacing="1" w:after="100" w:afterAutospacing="1" w:line="240" w:lineRule="auto"/>
        <w:rPr>
          <w:rFonts w:eastAsia="Times New Roman"/>
        </w:rPr>
      </w:pPr>
      <w:hyperlink r:id="rId71" w:tooltip="Download Fig. 1" w:history="1">
        <w:r w:rsidR="00A27A67" w:rsidRPr="00A27A67">
          <w:rPr>
            <w:rFonts w:eastAsia="Times New Roman"/>
            <w:color w:val="0000FF"/>
            <w:u w:val="single"/>
          </w:rPr>
          <w:t>Download high-res image</w:t>
        </w:r>
      </w:hyperlink>
    </w:p>
    <w:p w:rsidR="00A27A67" w:rsidRPr="00A27A67" w:rsidRDefault="00E44B12" w:rsidP="00A27A67">
      <w:pPr>
        <w:numPr>
          <w:ilvl w:val="0"/>
          <w:numId w:val="3"/>
        </w:numPr>
        <w:spacing w:before="100" w:beforeAutospacing="1" w:after="100" w:afterAutospacing="1" w:line="240" w:lineRule="auto"/>
        <w:rPr>
          <w:rFonts w:eastAsia="Times New Roman"/>
        </w:rPr>
      </w:pPr>
      <w:hyperlink r:id="rId72" w:tgtFrame="_blank" w:history="1">
        <w:r w:rsidR="00A27A67" w:rsidRPr="00A27A67">
          <w:rPr>
            <w:rFonts w:eastAsia="Times New Roman"/>
            <w:color w:val="0000FF"/>
            <w:u w:val="single"/>
          </w:rPr>
          <w:t>Open in new tab</w:t>
        </w:r>
      </w:hyperlink>
    </w:p>
    <w:p w:rsidR="00A27A67" w:rsidRPr="00A27A67" w:rsidRDefault="00E44B12" w:rsidP="00A27A67">
      <w:pPr>
        <w:numPr>
          <w:ilvl w:val="0"/>
          <w:numId w:val="3"/>
        </w:numPr>
        <w:spacing w:before="100" w:beforeAutospacing="1" w:after="100" w:afterAutospacing="1" w:line="240" w:lineRule="auto"/>
        <w:rPr>
          <w:rFonts w:eastAsia="Times New Roman"/>
        </w:rPr>
      </w:pPr>
      <w:hyperlink r:id="rId73" w:history="1">
        <w:r w:rsidR="00A27A67" w:rsidRPr="00A27A67">
          <w:rPr>
            <w:rFonts w:eastAsia="Times New Roman"/>
            <w:color w:val="0000FF"/>
            <w:u w:val="single"/>
          </w:rPr>
          <w:t xml:space="preserve">Download </w:t>
        </w:r>
        <w:proofErr w:type="spellStart"/>
        <w:r w:rsidR="00A27A67" w:rsidRPr="00A27A67">
          <w:rPr>
            <w:rFonts w:eastAsia="Times New Roman"/>
            <w:color w:val="0000FF"/>
            <w:u w:val="single"/>
          </w:rPr>
          <w:t>Powerpoint</w:t>
        </w:r>
        <w:proofErr w:type="spellEnd"/>
      </w:hyperlink>
    </w:p>
    <w:p w:rsidR="00A27A67" w:rsidRPr="00A27A67" w:rsidRDefault="00A27A67" w:rsidP="00A27A67">
      <w:pPr>
        <w:spacing w:after="0" w:line="240" w:lineRule="auto"/>
        <w:rPr>
          <w:rFonts w:eastAsia="Times New Roman"/>
        </w:rPr>
      </w:pPr>
      <w:r w:rsidRPr="00A27A67">
        <w:rPr>
          <w:rFonts w:eastAsia="Times New Roman"/>
        </w:rPr>
        <w:t>Fig. 1 Site setting.</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w:t>
      </w:r>
      <w:r w:rsidRPr="00A27A67">
        <w:rPr>
          <w:rFonts w:eastAsia="Times New Roman"/>
          <w:b/>
          <w:bCs/>
        </w:rPr>
        <w:t>A</w:t>
      </w:r>
      <w:r w:rsidRPr="00A27A67">
        <w:rPr>
          <w:rFonts w:eastAsia="Times New Roman"/>
        </w:rPr>
        <w:t>) The site seen from a breakwater in the Cartagena harbor. (</w:t>
      </w:r>
      <w:r w:rsidRPr="00A27A67">
        <w:rPr>
          <w:rFonts w:eastAsia="Times New Roman"/>
          <w:b/>
          <w:bCs/>
        </w:rPr>
        <w:t>B</w:t>
      </w:r>
      <w:r w:rsidRPr="00A27A67">
        <w:rPr>
          <w:rFonts w:eastAsia="Times New Roman"/>
        </w:rPr>
        <w:t>) Overview of the cave. Brecciated Pleistocene remnant before (</w:t>
      </w:r>
      <w:r w:rsidRPr="00A27A67">
        <w:rPr>
          <w:rFonts w:eastAsia="Times New Roman"/>
          <w:b/>
          <w:bCs/>
        </w:rPr>
        <w:t>C</w:t>
      </w:r>
      <w:r w:rsidRPr="00A27A67">
        <w:rPr>
          <w:rFonts w:eastAsia="Times New Roman"/>
        </w:rPr>
        <w:t>) and after (</w:t>
      </w:r>
      <w:r w:rsidRPr="00A27A67">
        <w:rPr>
          <w:rFonts w:eastAsia="Times New Roman"/>
          <w:b/>
          <w:bCs/>
        </w:rPr>
        <w:t>D</w:t>
      </w:r>
      <w:r w:rsidRPr="00A27A67">
        <w:rPr>
          <w:rFonts w:eastAsia="Times New Roman"/>
        </w:rPr>
        <w:t>) its 1985 excavation. The dotted circles in (C) and (D) indicate the position of the dated flowstone, clearly overlying the excavated deposit.</w:t>
      </w:r>
    </w:p>
    <w:p w:rsidR="00A27A67" w:rsidRPr="00A27A67" w:rsidRDefault="00942F61" w:rsidP="00A27A67">
      <w:pPr>
        <w:spacing w:after="0" w:line="240" w:lineRule="auto"/>
        <w:rPr>
          <w:rFonts w:eastAsia="Times New Roman"/>
        </w:rPr>
      </w:pPr>
      <w:r w:rsidRPr="00942F61">
        <w:rPr>
          <w:rFonts w:eastAsia="Times New Roman"/>
          <w:noProof/>
          <w:color w:val="0000FF"/>
        </w:rPr>
        <w:lastRenderedPageBreak/>
        <w:drawing>
          <wp:inline distT="0" distB="0" distL="0" distR="0">
            <wp:extent cx="5943600" cy="4211465"/>
            <wp:effectExtent l="0" t="0" r="0" b="0"/>
            <wp:docPr id="6" name="Picture 6" descr="C:\Users\murcott\AppData\Local\Temp\F2.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rcott\AppData\Local\Temp\F2.lar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11465"/>
                    </a:xfrm>
                    <a:prstGeom prst="rect">
                      <a:avLst/>
                    </a:prstGeom>
                    <a:noFill/>
                    <a:ln>
                      <a:noFill/>
                    </a:ln>
                  </pic:spPr>
                </pic:pic>
              </a:graphicData>
            </a:graphic>
          </wp:inline>
        </w:drawing>
      </w:r>
    </w:p>
    <w:p w:rsidR="00A27A67" w:rsidRPr="00A27A67" w:rsidRDefault="00E44B12" w:rsidP="00A27A67">
      <w:pPr>
        <w:numPr>
          <w:ilvl w:val="0"/>
          <w:numId w:val="4"/>
        </w:numPr>
        <w:spacing w:before="100" w:beforeAutospacing="1" w:after="100" w:afterAutospacing="1" w:line="240" w:lineRule="auto"/>
        <w:rPr>
          <w:rFonts w:eastAsia="Times New Roman"/>
        </w:rPr>
      </w:pPr>
      <w:hyperlink r:id="rId75" w:tooltip="Download Fig. 2" w:history="1">
        <w:r w:rsidR="00A27A67" w:rsidRPr="00A27A67">
          <w:rPr>
            <w:rFonts w:eastAsia="Times New Roman"/>
            <w:color w:val="0000FF"/>
            <w:u w:val="single"/>
          </w:rPr>
          <w:t>Download high-res image</w:t>
        </w:r>
      </w:hyperlink>
    </w:p>
    <w:p w:rsidR="00A27A67" w:rsidRPr="00A27A67" w:rsidRDefault="00E44B12" w:rsidP="00A27A67">
      <w:pPr>
        <w:numPr>
          <w:ilvl w:val="0"/>
          <w:numId w:val="4"/>
        </w:numPr>
        <w:spacing w:before="100" w:beforeAutospacing="1" w:after="100" w:afterAutospacing="1" w:line="240" w:lineRule="auto"/>
        <w:rPr>
          <w:rFonts w:eastAsia="Times New Roman"/>
        </w:rPr>
      </w:pPr>
      <w:hyperlink r:id="rId76" w:tgtFrame="_blank" w:history="1">
        <w:r w:rsidR="00A27A67" w:rsidRPr="00A27A67">
          <w:rPr>
            <w:rFonts w:eastAsia="Times New Roman"/>
            <w:color w:val="0000FF"/>
            <w:u w:val="single"/>
          </w:rPr>
          <w:t>Open in new tab</w:t>
        </w:r>
      </w:hyperlink>
    </w:p>
    <w:p w:rsidR="00A27A67" w:rsidRPr="00A27A67" w:rsidRDefault="00E44B12" w:rsidP="00A27A67">
      <w:pPr>
        <w:numPr>
          <w:ilvl w:val="0"/>
          <w:numId w:val="4"/>
        </w:numPr>
        <w:spacing w:before="100" w:beforeAutospacing="1" w:after="100" w:afterAutospacing="1" w:line="240" w:lineRule="auto"/>
        <w:rPr>
          <w:rFonts w:eastAsia="Times New Roman"/>
        </w:rPr>
      </w:pPr>
      <w:hyperlink r:id="rId77" w:history="1">
        <w:r w:rsidR="00A27A67" w:rsidRPr="00A27A67">
          <w:rPr>
            <w:rFonts w:eastAsia="Times New Roman"/>
            <w:color w:val="0000FF"/>
            <w:u w:val="single"/>
          </w:rPr>
          <w:t xml:space="preserve">Download </w:t>
        </w:r>
        <w:proofErr w:type="spellStart"/>
        <w:r w:rsidR="00A27A67" w:rsidRPr="00A27A67">
          <w:rPr>
            <w:rFonts w:eastAsia="Times New Roman"/>
            <w:color w:val="0000FF"/>
            <w:u w:val="single"/>
          </w:rPr>
          <w:t>Powerpoint</w:t>
        </w:r>
        <w:proofErr w:type="spellEnd"/>
      </w:hyperlink>
    </w:p>
    <w:p w:rsidR="00A27A67" w:rsidRPr="00A27A67" w:rsidRDefault="00A27A67" w:rsidP="00A27A67">
      <w:pPr>
        <w:spacing w:after="0" w:line="240" w:lineRule="auto"/>
        <w:rPr>
          <w:rFonts w:eastAsia="Times New Roman"/>
        </w:rPr>
      </w:pPr>
      <w:r w:rsidRPr="00A27A67">
        <w:rPr>
          <w:rFonts w:eastAsia="Times New Roman"/>
        </w:rPr>
        <w:t>Fig. 2 Sampling.</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w:t>
      </w:r>
      <w:r w:rsidRPr="00A27A67">
        <w:rPr>
          <w:rFonts w:eastAsia="Times New Roman"/>
          <w:b/>
          <w:bCs/>
        </w:rPr>
        <w:t>A</w:t>
      </w:r>
      <w:r w:rsidRPr="00A27A67">
        <w:rPr>
          <w:rFonts w:eastAsia="Times New Roman"/>
        </w:rPr>
        <w:t>) Extant stratigraphic section. Zenithal (</w:t>
      </w:r>
      <w:r w:rsidRPr="00A27A67">
        <w:rPr>
          <w:rFonts w:eastAsia="Times New Roman"/>
          <w:b/>
          <w:bCs/>
        </w:rPr>
        <w:t>B</w:t>
      </w:r>
      <w:r w:rsidRPr="00A27A67">
        <w:rPr>
          <w:rFonts w:eastAsia="Times New Roman"/>
        </w:rPr>
        <w:t>) and frontal (</w:t>
      </w:r>
      <w:r w:rsidRPr="00A27A67">
        <w:rPr>
          <w:rFonts w:eastAsia="Times New Roman"/>
          <w:b/>
          <w:bCs/>
        </w:rPr>
        <w:t>C</w:t>
      </w:r>
      <w:r w:rsidRPr="00A27A67">
        <w:rPr>
          <w:rFonts w:eastAsia="Times New Roman"/>
        </w:rPr>
        <w:t>) views of the flowstone capping the excavated deposit. The rectangle in (A) denotes the area enlarged in (C). A 20-cm yellow ruler was used for scale in (B) and (C), in which the numbers denote the samples taken.</w:t>
      </w:r>
    </w:p>
    <w:p w:rsidR="00A27A67" w:rsidRPr="00A27A67" w:rsidRDefault="00942F61" w:rsidP="00A27A67">
      <w:pPr>
        <w:spacing w:after="0" w:line="240" w:lineRule="auto"/>
        <w:rPr>
          <w:rFonts w:eastAsia="Times New Roman"/>
        </w:rPr>
      </w:pPr>
      <w:r w:rsidRPr="00942F61">
        <w:rPr>
          <w:rFonts w:eastAsia="Times New Roman"/>
          <w:noProof/>
          <w:color w:val="0000FF"/>
        </w:rPr>
        <w:lastRenderedPageBreak/>
        <w:drawing>
          <wp:inline distT="0" distB="0" distL="0" distR="0">
            <wp:extent cx="5943600" cy="4525627"/>
            <wp:effectExtent l="0" t="0" r="0" b="8890"/>
            <wp:docPr id="7" name="Picture 7" descr="C:\Users\murcott\AppData\Local\Temp\F3.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rcott\AppData\Local\Temp\F3.larg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525627"/>
                    </a:xfrm>
                    <a:prstGeom prst="rect">
                      <a:avLst/>
                    </a:prstGeom>
                    <a:noFill/>
                    <a:ln>
                      <a:noFill/>
                    </a:ln>
                  </pic:spPr>
                </pic:pic>
              </a:graphicData>
            </a:graphic>
          </wp:inline>
        </w:drawing>
      </w:r>
    </w:p>
    <w:p w:rsidR="00A27A67" w:rsidRPr="00A27A67" w:rsidRDefault="00E44B12" w:rsidP="00A27A67">
      <w:pPr>
        <w:numPr>
          <w:ilvl w:val="0"/>
          <w:numId w:val="5"/>
        </w:numPr>
        <w:spacing w:before="100" w:beforeAutospacing="1" w:after="100" w:afterAutospacing="1" w:line="240" w:lineRule="auto"/>
        <w:rPr>
          <w:rFonts w:eastAsia="Times New Roman"/>
        </w:rPr>
      </w:pPr>
      <w:hyperlink r:id="rId79" w:tooltip="Download Fig. 3" w:history="1">
        <w:r w:rsidR="00A27A67" w:rsidRPr="00A27A67">
          <w:rPr>
            <w:rFonts w:eastAsia="Times New Roman"/>
            <w:color w:val="0000FF"/>
            <w:u w:val="single"/>
          </w:rPr>
          <w:t>Download high-res image</w:t>
        </w:r>
      </w:hyperlink>
    </w:p>
    <w:p w:rsidR="00A27A67" w:rsidRPr="00A27A67" w:rsidRDefault="00E44B12" w:rsidP="00A27A67">
      <w:pPr>
        <w:numPr>
          <w:ilvl w:val="0"/>
          <w:numId w:val="5"/>
        </w:numPr>
        <w:spacing w:before="100" w:beforeAutospacing="1" w:after="100" w:afterAutospacing="1" w:line="240" w:lineRule="auto"/>
        <w:rPr>
          <w:rFonts w:eastAsia="Times New Roman"/>
        </w:rPr>
      </w:pPr>
      <w:hyperlink r:id="rId80" w:tgtFrame="_blank" w:history="1">
        <w:r w:rsidR="00A27A67" w:rsidRPr="00A27A67">
          <w:rPr>
            <w:rFonts w:eastAsia="Times New Roman"/>
            <w:color w:val="0000FF"/>
            <w:u w:val="single"/>
          </w:rPr>
          <w:t>Open in new tab</w:t>
        </w:r>
      </w:hyperlink>
    </w:p>
    <w:p w:rsidR="00A27A67" w:rsidRPr="00A27A67" w:rsidRDefault="00E44B12" w:rsidP="00A27A67">
      <w:pPr>
        <w:numPr>
          <w:ilvl w:val="0"/>
          <w:numId w:val="5"/>
        </w:numPr>
        <w:spacing w:before="100" w:beforeAutospacing="1" w:after="100" w:afterAutospacing="1" w:line="240" w:lineRule="auto"/>
        <w:rPr>
          <w:rFonts w:eastAsia="Times New Roman"/>
        </w:rPr>
      </w:pPr>
      <w:hyperlink r:id="rId81" w:history="1">
        <w:r w:rsidR="00A27A67" w:rsidRPr="00A27A67">
          <w:rPr>
            <w:rFonts w:eastAsia="Times New Roman"/>
            <w:color w:val="0000FF"/>
            <w:u w:val="single"/>
          </w:rPr>
          <w:t xml:space="preserve">Download </w:t>
        </w:r>
        <w:proofErr w:type="spellStart"/>
        <w:r w:rsidR="00A27A67" w:rsidRPr="00A27A67">
          <w:rPr>
            <w:rFonts w:eastAsia="Times New Roman"/>
            <w:color w:val="0000FF"/>
            <w:u w:val="single"/>
          </w:rPr>
          <w:t>Powerpoint</w:t>
        </w:r>
        <w:proofErr w:type="spellEnd"/>
      </w:hyperlink>
    </w:p>
    <w:p w:rsidR="00A27A67" w:rsidRPr="00A27A67" w:rsidRDefault="00A27A67" w:rsidP="00A27A67">
      <w:pPr>
        <w:spacing w:after="0" w:line="240" w:lineRule="auto"/>
        <w:rPr>
          <w:rFonts w:eastAsia="Times New Roman"/>
        </w:rPr>
      </w:pPr>
      <w:r w:rsidRPr="00A27A67">
        <w:rPr>
          <w:rFonts w:eastAsia="Times New Roman"/>
        </w:rPr>
        <w:t xml:space="preserve">Fig. 3 Symbolic finds [after </w:t>
      </w:r>
      <w:proofErr w:type="spellStart"/>
      <w:r w:rsidRPr="00A27A67">
        <w:rPr>
          <w:rFonts w:eastAsia="Times New Roman"/>
        </w:rPr>
        <w:t>Zilhão</w:t>
      </w:r>
      <w:proofErr w:type="spellEnd"/>
      <w:r w:rsidRPr="00A27A67">
        <w:rPr>
          <w:rFonts w:eastAsia="Times New Roman"/>
        </w:rPr>
        <w:t xml:space="preserve"> </w:t>
      </w:r>
      <w:r w:rsidRPr="00A27A67">
        <w:rPr>
          <w:rFonts w:eastAsia="Times New Roman"/>
          <w:i/>
          <w:iCs/>
        </w:rPr>
        <w:t>et al.</w:t>
      </w:r>
      <w:r w:rsidRPr="00A27A67">
        <w:rPr>
          <w:rFonts w:eastAsia="Times New Roman"/>
        </w:rPr>
        <w:t xml:space="preserve"> (</w:t>
      </w:r>
      <w:hyperlink r:id="rId82" w:anchor="ref-12" w:history="1">
        <w:r w:rsidRPr="00A27A67">
          <w:rPr>
            <w:rFonts w:eastAsia="Times New Roman"/>
            <w:i/>
            <w:iCs/>
            <w:color w:val="0000FF"/>
            <w:u w:val="single"/>
          </w:rPr>
          <w:t>12</w:t>
        </w:r>
      </w:hyperlink>
      <w:r w:rsidRPr="00A27A67">
        <w:rPr>
          <w:rFonts w:eastAsia="Times New Roman"/>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w:t>
      </w:r>
      <w:r w:rsidRPr="00A27A67">
        <w:rPr>
          <w:rFonts w:eastAsia="Times New Roman"/>
          <w:b/>
          <w:bCs/>
        </w:rPr>
        <w:t>A</w:t>
      </w:r>
      <w:r w:rsidRPr="00A27A67">
        <w:rPr>
          <w:rFonts w:eastAsia="Times New Roman"/>
        </w:rPr>
        <w:t xml:space="preserve">) </w:t>
      </w:r>
      <w:proofErr w:type="spellStart"/>
      <w:r w:rsidRPr="00A27A67">
        <w:rPr>
          <w:rFonts w:eastAsia="Times New Roman"/>
          <w:i/>
          <w:iCs/>
        </w:rPr>
        <w:t>Spondylus</w:t>
      </w:r>
      <w:proofErr w:type="spellEnd"/>
      <w:r w:rsidRPr="00A27A67">
        <w:rPr>
          <w:rFonts w:eastAsia="Times New Roman"/>
        </w:rPr>
        <w:t xml:space="preserve"> shell with remnants (indicated by the white square) of a </w:t>
      </w:r>
      <w:proofErr w:type="spellStart"/>
      <w:r w:rsidRPr="00A27A67">
        <w:rPr>
          <w:rFonts w:eastAsia="Times New Roman"/>
        </w:rPr>
        <w:t>pigmentatious</w:t>
      </w:r>
      <w:proofErr w:type="spellEnd"/>
      <w:r w:rsidRPr="00A27A67">
        <w:rPr>
          <w:rFonts w:eastAsia="Times New Roman"/>
        </w:rPr>
        <w:t xml:space="preserve"> compound mixing ground inclusions of hematite and pyrite in a red </w:t>
      </w:r>
      <w:proofErr w:type="spellStart"/>
      <w:r w:rsidRPr="00A27A67">
        <w:rPr>
          <w:rFonts w:eastAsia="Times New Roman"/>
        </w:rPr>
        <w:t>lepidocrocite</w:t>
      </w:r>
      <w:proofErr w:type="spellEnd"/>
      <w:r w:rsidRPr="00A27A67">
        <w:rPr>
          <w:rFonts w:eastAsia="Times New Roman"/>
        </w:rPr>
        <w:t xml:space="preserve"> basis. (</w:t>
      </w:r>
      <w:r w:rsidRPr="00A27A67">
        <w:rPr>
          <w:rFonts w:eastAsia="Times New Roman"/>
          <w:b/>
          <w:bCs/>
        </w:rPr>
        <w:t>B</w:t>
      </w:r>
      <w:r w:rsidRPr="00A27A67">
        <w:rPr>
          <w:rFonts w:eastAsia="Times New Roman"/>
        </w:rPr>
        <w:t xml:space="preserve">) Large lump of </w:t>
      </w:r>
      <w:proofErr w:type="spellStart"/>
      <w:r w:rsidRPr="00A27A67">
        <w:rPr>
          <w:rFonts w:eastAsia="Times New Roman"/>
        </w:rPr>
        <w:t>natrojarosite</w:t>
      </w:r>
      <w:proofErr w:type="spellEnd"/>
      <w:r w:rsidRPr="00A27A67">
        <w:rPr>
          <w:rFonts w:eastAsia="Times New Roman"/>
        </w:rPr>
        <w:t xml:space="preserve">, a mineral </w:t>
      </w:r>
      <w:proofErr w:type="gramStart"/>
      <w:r w:rsidRPr="00A27A67">
        <w:rPr>
          <w:rFonts w:eastAsia="Times New Roman"/>
        </w:rPr>
        <w:t>whose</w:t>
      </w:r>
      <w:proofErr w:type="gramEnd"/>
      <w:r w:rsidRPr="00A27A67">
        <w:rPr>
          <w:rFonts w:eastAsia="Times New Roman"/>
        </w:rPr>
        <w:t xml:space="preserve"> only known archaeological use is in cosmetics. (</w:t>
      </w:r>
      <w:r w:rsidRPr="00A27A67">
        <w:rPr>
          <w:rFonts w:eastAsia="Times New Roman"/>
          <w:b/>
          <w:bCs/>
        </w:rPr>
        <w:t>C</w:t>
      </w:r>
      <w:r w:rsidRPr="00A27A67">
        <w:rPr>
          <w:rFonts w:eastAsia="Times New Roman"/>
        </w:rPr>
        <w:t xml:space="preserve">) Perforated </w:t>
      </w:r>
      <w:proofErr w:type="spellStart"/>
      <w:r w:rsidRPr="00A27A67">
        <w:rPr>
          <w:rFonts w:eastAsia="Times New Roman"/>
          <w:i/>
          <w:iCs/>
        </w:rPr>
        <w:t>Acanthocardia</w:t>
      </w:r>
      <w:proofErr w:type="spellEnd"/>
      <w:r w:rsidRPr="00A27A67">
        <w:rPr>
          <w:rFonts w:eastAsia="Times New Roman"/>
        </w:rPr>
        <w:t xml:space="preserve"> and </w:t>
      </w:r>
      <w:proofErr w:type="spellStart"/>
      <w:r w:rsidRPr="00A27A67">
        <w:rPr>
          <w:rFonts w:eastAsia="Times New Roman"/>
          <w:i/>
          <w:iCs/>
        </w:rPr>
        <w:t>Glycymeris</w:t>
      </w:r>
      <w:proofErr w:type="spellEnd"/>
      <w:r w:rsidRPr="00A27A67">
        <w:rPr>
          <w:rFonts w:eastAsia="Times New Roman"/>
        </w:rPr>
        <w:t xml:space="preserve"> shells (red hematite residues were found adhering to the inner side of the larger </w:t>
      </w:r>
      <w:proofErr w:type="spellStart"/>
      <w:r w:rsidRPr="00A27A67">
        <w:rPr>
          <w:rFonts w:eastAsia="Times New Roman"/>
          <w:i/>
          <w:iCs/>
        </w:rPr>
        <w:t>Glycymeris</w:t>
      </w:r>
      <w:proofErr w:type="spellEnd"/>
      <w:r w:rsidRPr="00A27A67">
        <w:rPr>
          <w:rFonts w:eastAsia="Times New Roman"/>
        </w:rPr>
        <w:t>).</w:t>
      </w:r>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t>RESULTS AND DISCUSSION</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is a sea cave. The base of its fill, found at sea level, is a cemented marine conglomerate—the beach rock of a Last Interglacial sea-level high stand (</w:t>
      </w:r>
      <w:hyperlink r:id="rId83" w:anchor="ref-12" w:history="1">
        <w:r w:rsidRPr="00A27A67">
          <w:rPr>
            <w:rFonts w:eastAsia="Times New Roman"/>
            <w:i/>
            <w:iCs/>
            <w:color w:val="0000FF"/>
            <w:u w:val="single"/>
          </w:rPr>
          <w:t>12</w:t>
        </w:r>
      </w:hyperlink>
      <w:r w:rsidRPr="00A27A67">
        <w:rPr>
          <w:rFonts w:eastAsia="Times New Roman"/>
        </w:rPr>
        <w:t>). Elsewhere in the Mediterranean, deposits of this age are found 4 to 7 m above present sea level, but this stretch of the Spanish Mediterranean coast is an area of relative subsidence (</w:t>
      </w:r>
      <w:hyperlink r:id="rId84" w:anchor="ref-17" w:history="1">
        <w:r w:rsidRPr="00A27A67">
          <w:rPr>
            <w:rFonts w:eastAsia="Times New Roman"/>
            <w:i/>
            <w:iCs/>
            <w:color w:val="0000FF"/>
            <w:u w:val="single"/>
          </w:rPr>
          <w:t>17</w:t>
        </w:r>
      </w:hyperlink>
      <w:r w:rsidRPr="00A27A67">
        <w:rPr>
          <w:rFonts w:eastAsia="Times New Roman"/>
        </w:rPr>
        <w:t xml:space="preserve">). Analysis of these deposits has posed several challenges. First, the overlying archaeological breccia is contiguous with the </w:t>
      </w:r>
      <w:r w:rsidRPr="00A27A67">
        <w:rPr>
          <w:rFonts w:eastAsia="Times New Roman"/>
        </w:rPr>
        <w:lastRenderedPageBreak/>
        <w:t>basal conglomerate and itself features no significant internal discontinuity. Second, the age estimates obtained through radiocarbon dating are at the limits of detection for this method. Third, shell can behave in an open-system manner, leading sometimes to radiocarbon results spanning the later Pleistocene and the Holocene for samples that are known with certainty to be of much earlier age (</w:t>
      </w:r>
      <w:hyperlink r:id="rId85" w:anchor="ref-18" w:history="1">
        <w:r w:rsidRPr="00A27A67">
          <w:rPr>
            <w:rFonts w:eastAsia="Times New Roman"/>
            <w:i/>
            <w:iCs/>
            <w:color w:val="0000FF"/>
            <w:u w:val="single"/>
          </w:rPr>
          <w:t>18</w:t>
        </w:r>
      </w:hyperlink>
      <w:r w:rsidRPr="00A27A67">
        <w:rPr>
          <w:rFonts w:eastAsia="Times New Roman"/>
        </w:rPr>
        <w:t xml:space="preserve">). Finally, the deposit’s abundant shellfish remains suggest close proximity to the sea, whereas a marine isotope stage (MIS) 3 chronology implies a distance of 1 to 2 km from the </w:t>
      </w:r>
      <w:proofErr w:type="spellStart"/>
      <w:r w:rsidRPr="00A27A67">
        <w:rPr>
          <w:rFonts w:eastAsia="Times New Roman"/>
        </w:rPr>
        <w:t>paleoshoreline</w:t>
      </w:r>
      <w:proofErr w:type="spellEnd"/>
      <w:r w:rsidRPr="00A27A67">
        <w:rPr>
          <w:rFonts w:eastAsia="Times New Roman"/>
        </w:rPr>
        <w:t>. For these reasons, it was necessary to verify that the radiocarbon dates obtained were not just minimum ages.</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To do so, we sampled the flowstone capping the deposit (</w:t>
      </w:r>
      <w:hyperlink r:id="rId86" w:anchor="F2" w:history="1">
        <w:r w:rsidRPr="00A27A67">
          <w:rPr>
            <w:rFonts w:eastAsia="Times New Roman"/>
            <w:color w:val="0000FF"/>
            <w:u w:val="single"/>
          </w:rPr>
          <w:t>Fig. 2</w:t>
        </w:r>
      </w:hyperlink>
      <w:r w:rsidRPr="00A27A67">
        <w:rPr>
          <w:rFonts w:eastAsia="Times New Roman"/>
        </w:rPr>
        <w:t>). Its stratigraphic relationship with the underlying sediment is demonstrated by (</w:t>
      </w:r>
      <w:proofErr w:type="spellStart"/>
      <w:r w:rsidRPr="00A27A67">
        <w:rPr>
          <w:rFonts w:eastAsia="Times New Roman"/>
        </w:rPr>
        <w:t>i</w:t>
      </w:r>
      <w:proofErr w:type="spellEnd"/>
      <w:r w:rsidRPr="00A27A67">
        <w:rPr>
          <w:rFonts w:eastAsia="Times New Roman"/>
        </w:rPr>
        <w:t>) the 1985 excavation’s notes and stratigraphic records (</w:t>
      </w:r>
      <w:hyperlink r:id="rId87" w:anchor="ref-19" w:history="1">
        <w:r w:rsidRPr="00A27A67">
          <w:rPr>
            <w:rFonts w:eastAsia="Times New Roman"/>
            <w:i/>
            <w:iCs/>
            <w:color w:val="0000FF"/>
            <w:u w:val="single"/>
          </w:rPr>
          <w:t>19</w:t>
        </w:r>
      </w:hyperlink>
      <w:r w:rsidRPr="00A27A67">
        <w:rPr>
          <w:rFonts w:eastAsia="Times New Roman"/>
        </w:rPr>
        <w:t>) and (ii) field observation, supported by the comparison between photos taken before and after the excavation with those made when the extant section was geologically described and sampled, in 2009 and 2013 (</w:t>
      </w:r>
      <w:hyperlink r:id="rId88" w:anchor="F1" w:history="1">
        <w:r w:rsidRPr="00A27A67">
          <w:rPr>
            <w:rFonts w:eastAsia="Times New Roman"/>
            <w:color w:val="0000FF"/>
            <w:u w:val="single"/>
          </w:rPr>
          <w:t>Figs. 1</w:t>
        </w:r>
      </w:hyperlink>
      <w:r w:rsidRPr="00A27A67">
        <w:rPr>
          <w:rFonts w:eastAsia="Times New Roman"/>
        </w:rPr>
        <w:t xml:space="preserve">, C and D, </w:t>
      </w:r>
      <w:hyperlink r:id="rId89" w:anchor="F2" w:history="1">
        <w:r w:rsidRPr="00A27A67">
          <w:rPr>
            <w:rFonts w:eastAsia="Times New Roman"/>
            <w:color w:val="0000FF"/>
            <w:u w:val="single"/>
          </w:rPr>
          <w:t>2A</w:t>
        </w:r>
      </w:hyperlink>
      <w:r w:rsidRPr="00A27A67">
        <w:rPr>
          <w:rFonts w:eastAsia="Times New Roman"/>
        </w:rPr>
        <w:t xml:space="preserve">, and </w:t>
      </w:r>
      <w:hyperlink r:id="rId90" w:anchor="F4" w:history="1">
        <w:r w:rsidRPr="00A27A67">
          <w:rPr>
            <w:rFonts w:eastAsia="Times New Roman"/>
            <w:color w:val="0000FF"/>
            <w:u w:val="single"/>
          </w:rPr>
          <w:t>4</w:t>
        </w:r>
      </w:hyperlink>
      <w:r w:rsidRPr="00A27A67">
        <w:rPr>
          <w:rFonts w:eastAsia="Times New Roman"/>
        </w:rPr>
        <w:t xml:space="preserve"> and figs. S2 to S4). Lying conformably and in continuity with the underlying sediments, as is well apparent in our sectioned samples, the time of deposition of this flowstone therefore provides an unambiguous minimum age for the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symbolic finds. In addition, note that, despite &gt;25 years of exposure to weathering, the 1985 section remained intact, owing to its heavy cementation, which explains the preservation in this part of the site of a remnant of the original fill, now &gt;90% lost, and confirms the stratigraphic integrity of the archaeological context.</w:t>
      </w:r>
    </w:p>
    <w:p w:rsidR="00A27A67" w:rsidRPr="00A27A67" w:rsidRDefault="00A27A67" w:rsidP="00A27A67">
      <w:pPr>
        <w:spacing w:after="0" w:line="240" w:lineRule="auto"/>
        <w:rPr>
          <w:rFonts w:eastAsia="Times New Roman"/>
        </w:rPr>
      </w:pPr>
      <w:r w:rsidRPr="00A27A67">
        <w:rPr>
          <w:rFonts w:eastAsia="Times New Roman"/>
          <w:noProof/>
          <w:color w:val="0000FF"/>
        </w:rPr>
        <w:drawing>
          <wp:inline distT="0" distB="0" distL="0" distR="0">
            <wp:extent cx="4191000" cy="3816350"/>
            <wp:effectExtent l="0" t="0" r="0" b="0"/>
            <wp:docPr id="1" name="Picture 1" descr="http://advances.sciencemag.org/content/advances/4/2/eaar5255/F4.medium.gif">
              <a:hlinkClick xmlns:a="http://schemas.openxmlformats.org/drawingml/2006/main" r:id="rId91" tooltip="Sample AVI 13-1c. (A) Sample piece AVI 13-1c after removal from flowstone section LS01 (12) at the interface between the flowstone and the underlying cemented sediment LS02 (figs. S2 and S4). Note the cemented sediment of the LS02 unit adhering to the bottom part of the sample. (B) Sample piece AVI 13-1c after cutting out a section for U-series subsampling (fig. S7D). (C) Piece on the left in (B) viewed from different angles. The red arrows indicate the boundary between the LS01 flowstone and the LS02 cemented sediment. The black square indicates where flowstone formed around a sediment particl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dvances.sciencemag.org/content/advances/4/2/eaar5255/F4.medium.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91000" cy="3816350"/>
                    </a:xfrm>
                    <a:prstGeom prst="rect">
                      <a:avLst/>
                    </a:prstGeom>
                    <a:noFill/>
                    <a:ln>
                      <a:noFill/>
                    </a:ln>
                  </pic:spPr>
                </pic:pic>
              </a:graphicData>
            </a:graphic>
          </wp:inline>
        </w:drawing>
      </w:r>
    </w:p>
    <w:p w:rsidR="00A27A67" w:rsidRPr="00A27A67" w:rsidRDefault="00E44B12" w:rsidP="00942F61">
      <w:pPr>
        <w:numPr>
          <w:ilvl w:val="0"/>
          <w:numId w:val="6"/>
        </w:numPr>
        <w:spacing w:before="100" w:beforeAutospacing="1" w:after="100" w:afterAutospacing="1" w:line="240" w:lineRule="auto"/>
        <w:rPr>
          <w:rFonts w:eastAsia="Times New Roman"/>
        </w:rPr>
      </w:pPr>
      <w:hyperlink r:id="rId93" w:tooltip="Download Fig. 4" w:history="1">
        <w:r w:rsidR="00A27A67" w:rsidRPr="00A27A67">
          <w:rPr>
            <w:rFonts w:eastAsia="Times New Roman"/>
            <w:color w:val="0000FF"/>
            <w:u w:val="single"/>
          </w:rPr>
          <w:t>Download h</w:t>
        </w:r>
        <w:r w:rsidR="00942F61" w:rsidRPr="00942F61">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942F61" w:rsidRPr="00942F61">
          <w:rPr>
            <w:rFonts w:eastAsia="Times New Roman"/>
            <w:noProof/>
            <w:color w:val="0000FF"/>
            <w:u w:val="single"/>
          </w:rPr>
          <w:drawing>
            <wp:inline distT="0" distB="0" distL="0" distR="0">
              <wp:extent cx="5943600" cy="5414337"/>
              <wp:effectExtent l="0" t="0" r="0" b="0"/>
              <wp:docPr id="8" name="Picture 8" descr="C:\Users\murcott\AppData\Local\Temp\F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rcott\AppData\Local\Temp\F4.larg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414337"/>
                      </a:xfrm>
                      <a:prstGeom prst="rect">
                        <a:avLst/>
                      </a:prstGeom>
                      <a:noFill/>
                      <a:ln>
                        <a:noFill/>
                      </a:ln>
                    </pic:spPr>
                  </pic:pic>
                </a:graphicData>
              </a:graphic>
            </wp:inline>
          </w:drawing>
        </w:r>
        <w:proofErr w:type="spellStart"/>
        <w:r w:rsidR="00A27A67" w:rsidRPr="00A27A67">
          <w:rPr>
            <w:rFonts w:eastAsia="Times New Roman"/>
            <w:color w:val="0000FF"/>
            <w:u w:val="single"/>
          </w:rPr>
          <w:t>igh</w:t>
        </w:r>
        <w:proofErr w:type="spellEnd"/>
        <w:r w:rsidR="00A27A67" w:rsidRPr="00A27A67">
          <w:rPr>
            <w:rFonts w:eastAsia="Times New Roman"/>
            <w:color w:val="0000FF"/>
            <w:u w:val="single"/>
          </w:rPr>
          <w:t>-res image</w:t>
        </w:r>
      </w:hyperlink>
    </w:p>
    <w:p w:rsidR="00A27A67" w:rsidRPr="00A27A67" w:rsidRDefault="00E44B12" w:rsidP="00A27A67">
      <w:pPr>
        <w:numPr>
          <w:ilvl w:val="0"/>
          <w:numId w:val="6"/>
        </w:numPr>
        <w:spacing w:before="100" w:beforeAutospacing="1" w:after="100" w:afterAutospacing="1" w:line="240" w:lineRule="auto"/>
        <w:rPr>
          <w:rFonts w:eastAsia="Times New Roman"/>
        </w:rPr>
      </w:pPr>
      <w:hyperlink r:id="rId95" w:tgtFrame="_blank" w:history="1">
        <w:r w:rsidR="00A27A67" w:rsidRPr="00A27A67">
          <w:rPr>
            <w:rFonts w:eastAsia="Times New Roman"/>
            <w:color w:val="0000FF"/>
            <w:u w:val="single"/>
          </w:rPr>
          <w:t>Open in new tab</w:t>
        </w:r>
      </w:hyperlink>
    </w:p>
    <w:p w:rsidR="00A27A67" w:rsidRPr="00A27A67" w:rsidRDefault="00E44B12" w:rsidP="00A27A67">
      <w:pPr>
        <w:numPr>
          <w:ilvl w:val="0"/>
          <w:numId w:val="6"/>
        </w:numPr>
        <w:spacing w:before="100" w:beforeAutospacing="1" w:after="100" w:afterAutospacing="1" w:line="240" w:lineRule="auto"/>
        <w:rPr>
          <w:rFonts w:eastAsia="Times New Roman"/>
        </w:rPr>
      </w:pPr>
      <w:hyperlink r:id="rId96" w:history="1">
        <w:r w:rsidR="00A27A67" w:rsidRPr="00A27A67">
          <w:rPr>
            <w:rFonts w:eastAsia="Times New Roman"/>
            <w:color w:val="0000FF"/>
            <w:u w:val="single"/>
          </w:rPr>
          <w:t xml:space="preserve">Download </w:t>
        </w:r>
        <w:proofErr w:type="spellStart"/>
        <w:r w:rsidR="00A27A67" w:rsidRPr="00A27A67">
          <w:rPr>
            <w:rFonts w:eastAsia="Times New Roman"/>
            <w:color w:val="0000FF"/>
            <w:u w:val="single"/>
          </w:rPr>
          <w:t>Powerpoint</w:t>
        </w:r>
        <w:proofErr w:type="spellEnd"/>
      </w:hyperlink>
    </w:p>
    <w:p w:rsidR="00A27A67" w:rsidRPr="00A27A67" w:rsidRDefault="00A27A67" w:rsidP="00A27A67">
      <w:pPr>
        <w:spacing w:after="0" w:line="240" w:lineRule="auto"/>
        <w:rPr>
          <w:rFonts w:eastAsia="Times New Roman"/>
        </w:rPr>
      </w:pPr>
      <w:r w:rsidRPr="00A27A67">
        <w:rPr>
          <w:rFonts w:eastAsia="Times New Roman"/>
        </w:rPr>
        <w:t>Fig. 4 Sample AVI 13-1c.</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w:t>
      </w:r>
      <w:r w:rsidRPr="00A27A67">
        <w:rPr>
          <w:rFonts w:eastAsia="Times New Roman"/>
          <w:b/>
          <w:bCs/>
        </w:rPr>
        <w:t>A</w:t>
      </w:r>
      <w:r w:rsidRPr="00A27A67">
        <w:rPr>
          <w:rFonts w:eastAsia="Times New Roman"/>
        </w:rPr>
        <w:t>) Sample piece AVI 13-1c after removal from flowstone section LS01 (</w:t>
      </w:r>
      <w:hyperlink r:id="rId97" w:anchor="ref-12" w:history="1">
        <w:r w:rsidRPr="00A27A67">
          <w:rPr>
            <w:rFonts w:eastAsia="Times New Roman"/>
            <w:i/>
            <w:iCs/>
            <w:color w:val="0000FF"/>
            <w:u w:val="single"/>
          </w:rPr>
          <w:t>12</w:t>
        </w:r>
      </w:hyperlink>
      <w:r w:rsidRPr="00A27A67">
        <w:rPr>
          <w:rFonts w:eastAsia="Times New Roman"/>
        </w:rPr>
        <w:t>) at the interface between the flowstone and the underlying cemented sediment LS02 (figs. S2 and S4). Note the cemented sediment of the LS02 unit adhering to the bottom part of the sample. (</w:t>
      </w:r>
      <w:r w:rsidRPr="00A27A67">
        <w:rPr>
          <w:rFonts w:eastAsia="Times New Roman"/>
          <w:b/>
          <w:bCs/>
        </w:rPr>
        <w:t>B</w:t>
      </w:r>
      <w:r w:rsidRPr="00A27A67">
        <w:rPr>
          <w:rFonts w:eastAsia="Times New Roman"/>
        </w:rPr>
        <w:t>) Sample piece AVI 13-1c after cutting out a section for U-series subsampling (fig. S7D). (</w:t>
      </w:r>
      <w:r w:rsidRPr="00A27A67">
        <w:rPr>
          <w:rFonts w:eastAsia="Times New Roman"/>
          <w:b/>
          <w:bCs/>
        </w:rPr>
        <w:t>C</w:t>
      </w:r>
      <w:r w:rsidRPr="00A27A67">
        <w:rPr>
          <w:rFonts w:eastAsia="Times New Roman"/>
        </w:rPr>
        <w:t>) Piece on the left in (B) viewed from different angles. The red arrows indicate the boundary between the LS01 flowstone and the LS02 cemented sediment. The black square indicates where flowstone formed around a sediment particle.</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lastRenderedPageBreak/>
        <w:t>To determine the time of formation of the flowstone, we applied the U-</w:t>
      </w:r>
      <w:proofErr w:type="spellStart"/>
      <w:r w:rsidRPr="00A27A67">
        <w:rPr>
          <w:rFonts w:eastAsia="Times New Roman"/>
        </w:rPr>
        <w:t>Th</w:t>
      </w:r>
      <w:proofErr w:type="spellEnd"/>
      <w:r w:rsidRPr="00A27A67">
        <w:rPr>
          <w:rFonts w:eastAsia="Times New Roman"/>
        </w:rPr>
        <w:t xml:space="preserve"> method to four samples. Sample 1 was cut from the extant vertical section, and samples 2 to 4 were cored from above (</w:t>
      </w:r>
      <w:hyperlink r:id="rId98" w:anchor="F2" w:history="1">
        <w:r w:rsidRPr="00A27A67">
          <w:rPr>
            <w:rFonts w:eastAsia="Times New Roman"/>
            <w:color w:val="0000FF"/>
            <w:u w:val="single"/>
          </w:rPr>
          <w:t>Fig. 2</w:t>
        </w:r>
      </w:hyperlink>
      <w:r w:rsidRPr="00A27A67">
        <w:rPr>
          <w:rFonts w:eastAsia="Times New Roman"/>
        </w:rPr>
        <w:t>, B and C, and the Supplementary Materials). U-</w:t>
      </w:r>
      <w:proofErr w:type="spellStart"/>
      <w:r w:rsidRPr="00A27A67">
        <w:rPr>
          <w:rFonts w:eastAsia="Times New Roman"/>
        </w:rPr>
        <w:t>Th</w:t>
      </w:r>
      <w:proofErr w:type="spellEnd"/>
      <w:r w:rsidRPr="00A27A67">
        <w:rPr>
          <w:rFonts w:eastAsia="Times New Roman"/>
        </w:rPr>
        <w:t xml:space="preserve"> measurements were undertaken on subsamples taken from near the base of each sample. For samples 1 and 3, which cover the entire thickness of the flowstone and reach the flowstone-sediment boundary, we find consistent results of 117 ± 3 ka and 115 ± 1 ka (table S1 and the Supplementary Materials). These results prove that flowstone had already begun to form atop the </w:t>
      </w:r>
      <w:proofErr w:type="spellStart"/>
      <w:r w:rsidRPr="00A27A67">
        <w:rPr>
          <w:rFonts w:eastAsia="Times New Roman"/>
        </w:rPr>
        <w:t>Aviones</w:t>
      </w:r>
      <w:proofErr w:type="spellEnd"/>
      <w:r w:rsidRPr="00A27A67">
        <w:rPr>
          <w:rFonts w:eastAsia="Times New Roman"/>
        </w:rPr>
        <w:t xml:space="preserve"> archaeological deposit by 114 ka ago, the youngest possible age of the two results. Global records and the submerged Mallorca speleothems show that sea level began to drop from the last of the high stands of MIS 5e around 120 ka ago (</w:t>
      </w:r>
      <w:hyperlink r:id="rId99" w:anchor="ref-20" w:history="1">
        <w:r w:rsidRPr="00A27A67">
          <w:rPr>
            <w:rFonts w:eastAsia="Times New Roman"/>
            <w:i/>
            <w:iCs/>
            <w:color w:val="0000FF"/>
            <w:u w:val="single"/>
          </w:rPr>
          <w:t>20</w:t>
        </w:r>
      </w:hyperlink>
      <w:r w:rsidRPr="00A27A67">
        <w:rPr>
          <w:rFonts w:eastAsia="Times New Roman"/>
        </w:rPr>
        <w:t xml:space="preserve">, </w:t>
      </w:r>
      <w:hyperlink r:id="rId100" w:anchor="ref-21" w:history="1">
        <w:r w:rsidRPr="00A27A67">
          <w:rPr>
            <w:rFonts w:eastAsia="Times New Roman"/>
            <w:i/>
            <w:iCs/>
            <w:color w:val="0000FF"/>
            <w:u w:val="single"/>
          </w:rPr>
          <w:t>21</w:t>
        </w:r>
      </w:hyperlink>
      <w:r w:rsidRPr="00A27A67">
        <w:rPr>
          <w:rFonts w:eastAsia="Times New Roman"/>
        </w:rPr>
        <w:t>) and dropped significantly around 118 ka ago (</w:t>
      </w:r>
      <w:hyperlink r:id="rId101" w:anchor="ref-22" w:history="1">
        <w:r w:rsidRPr="00A27A67">
          <w:rPr>
            <w:rFonts w:eastAsia="Times New Roman"/>
            <w:i/>
            <w:iCs/>
            <w:color w:val="0000FF"/>
            <w:u w:val="single"/>
          </w:rPr>
          <w:t>22</w:t>
        </w:r>
      </w:hyperlink>
      <w:r w:rsidRPr="00A27A67">
        <w:rPr>
          <w:rFonts w:eastAsia="Times New Roman"/>
        </w:rPr>
        <w:t xml:space="preserve">). Taking 120 to 118 ka as the time when, once the sea had retreated, continental sediments could start accumulating inside the cave, above the beach rock, we can conclude that the deposit represented by the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remnant accumulated quite rapidly during a period of no more than about five millennia.</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The ages available for the sites of the African MSA that yielded comparable finds have all been obtained by luminescence dating and therefore typically have associated 2σ uncertainties of at least 6%. This situation hinders comparison with the U-series chronology for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which is based on results that are about six times more precise. In addition, significant disagreement between estimates derived by different research groups for the same African sites or cultures persists (</w:t>
      </w:r>
      <w:hyperlink r:id="rId102" w:anchor="ref-23" w:history="1">
        <w:r w:rsidRPr="00A27A67">
          <w:rPr>
            <w:rFonts w:eastAsia="Times New Roman"/>
            <w:i/>
            <w:iCs/>
            <w:color w:val="0000FF"/>
            <w:u w:val="single"/>
          </w:rPr>
          <w:t>23</w:t>
        </w:r>
      </w:hyperlink>
      <w:r w:rsidRPr="00A27A67">
        <w:rPr>
          <w:rFonts w:eastAsia="Times New Roman"/>
        </w:rPr>
        <w:t xml:space="preserve">, </w:t>
      </w:r>
      <w:hyperlink r:id="rId103" w:anchor="ref-24" w:history="1">
        <w:r w:rsidRPr="00A27A67">
          <w:rPr>
            <w:rFonts w:eastAsia="Times New Roman"/>
            <w:i/>
            <w:iCs/>
            <w:color w:val="0000FF"/>
            <w:u w:val="single"/>
          </w:rPr>
          <w:t>24</w:t>
        </w:r>
      </w:hyperlink>
      <w:r w:rsidRPr="00A27A67">
        <w:rPr>
          <w:rFonts w:eastAsia="Times New Roman"/>
        </w:rPr>
        <w:t xml:space="preserve">). Nevertheless, the most recent luminescence-derived estimates for the Still Bay culture of South Africa, to which the </w:t>
      </w:r>
      <w:proofErr w:type="spellStart"/>
      <w:r w:rsidRPr="00A27A67">
        <w:rPr>
          <w:rFonts w:eastAsia="Times New Roman"/>
        </w:rPr>
        <w:t>ochred</w:t>
      </w:r>
      <w:proofErr w:type="spellEnd"/>
      <w:r w:rsidRPr="00A27A67">
        <w:rPr>
          <w:rFonts w:eastAsia="Times New Roman"/>
        </w:rPr>
        <w:t xml:space="preserve"> shell beads from </w:t>
      </w:r>
      <w:proofErr w:type="spellStart"/>
      <w:r w:rsidRPr="00A27A67">
        <w:rPr>
          <w:rFonts w:eastAsia="Times New Roman"/>
        </w:rPr>
        <w:t>Blombos</w:t>
      </w:r>
      <w:proofErr w:type="spellEnd"/>
      <w:r w:rsidRPr="00A27A67">
        <w:rPr>
          <w:rFonts w:eastAsia="Times New Roman"/>
        </w:rPr>
        <w:t xml:space="preserve"> Cave belong and which is the earliest unambiguously defined South African context with symbolic artifacts, suggest that this culture began 78.7 ka ago, at the earliest (</w:t>
      </w:r>
      <w:hyperlink r:id="rId104" w:anchor="ref-25" w:history="1">
        <w:r w:rsidRPr="00A27A67">
          <w:rPr>
            <w:rFonts w:eastAsia="Times New Roman"/>
            <w:i/>
            <w:iCs/>
            <w:color w:val="0000FF"/>
            <w:u w:val="single"/>
          </w:rPr>
          <w:t>25</w:t>
        </w:r>
      </w:hyperlink>
      <w:r w:rsidRPr="00A27A67">
        <w:rPr>
          <w:rFonts w:eastAsia="Times New Roman"/>
        </w:rPr>
        <w:t xml:space="preserve">). The age estimated for the shell bead horizon at </w:t>
      </w:r>
      <w:proofErr w:type="spellStart"/>
      <w:r w:rsidRPr="00A27A67">
        <w:rPr>
          <w:rFonts w:eastAsia="Times New Roman"/>
        </w:rPr>
        <w:t>Grotte</w:t>
      </w:r>
      <w:proofErr w:type="spellEnd"/>
      <w:r w:rsidRPr="00A27A67">
        <w:rPr>
          <w:rFonts w:eastAsia="Times New Roman"/>
        </w:rPr>
        <w:t xml:space="preserve"> des Pigeons, Morocco, is, within error, the same (82.5 ± 5.3 ka ago) (</w:t>
      </w:r>
      <w:hyperlink r:id="rId105" w:anchor="ref-7" w:history="1">
        <w:r w:rsidRPr="00A27A67">
          <w:rPr>
            <w:rFonts w:eastAsia="Times New Roman"/>
            <w:i/>
            <w:iCs/>
            <w:color w:val="0000FF"/>
            <w:u w:val="single"/>
          </w:rPr>
          <w:t>7</w:t>
        </w:r>
      </w:hyperlink>
      <w:r w:rsidRPr="00A27A67">
        <w:rPr>
          <w:rFonts w:eastAsia="Times New Roman"/>
        </w:rPr>
        <w:t xml:space="preserve">), as is the mean age estimate (around 92.5 ka ago) for the Middle Paleolithic of </w:t>
      </w:r>
      <w:proofErr w:type="spellStart"/>
      <w:r w:rsidRPr="00A27A67">
        <w:rPr>
          <w:rFonts w:eastAsia="Times New Roman"/>
        </w:rPr>
        <w:t>Qafzeh</w:t>
      </w:r>
      <w:proofErr w:type="spellEnd"/>
      <w:r w:rsidRPr="00A27A67">
        <w:rPr>
          <w:rFonts w:eastAsia="Times New Roman"/>
        </w:rPr>
        <w:t xml:space="preserve"> Cave, in Israel, which yielded colorants as well as perforated and </w:t>
      </w:r>
      <w:proofErr w:type="spellStart"/>
      <w:r w:rsidRPr="00A27A67">
        <w:rPr>
          <w:rFonts w:eastAsia="Times New Roman"/>
        </w:rPr>
        <w:t>ochred</w:t>
      </w:r>
      <w:proofErr w:type="spellEnd"/>
      <w:r w:rsidRPr="00A27A67">
        <w:rPr>
          <w:rFonts w:eastAsia="Times New Roman"/>
        </w:rPr>
        <w:t xml:space="preserve"> </w:t>
      </w:r>
      <w:proofErr w:type="spellStart"/>
      <w:r w:rsidRPr="00A27A67">
        <w:rPr>
          <w:rFonts w:eastAsia="Times New Roman"/>
          <w:i/>
          <w:iCs/>
        </w:rPr>
        <w:t>Glycymeris</w:t>
      </w:r>
      <w:proofErr w:type="spellEnd"/>
      <w:r w:rsidRPr="00A27A67">
        <w:rPr>
          <w:rFonts w:eastAsia="Times New Roman"/>
        </w:rPr>
        <w:t xml:space="preserve"> shells identical to those from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but in a modern human–associated context (</w:t>
      </w:r>
      <w:hyperlink r:id="rId106" w:anchor="ref-26" w:history="1">
        <w:r w:rsidRPr="00A27A67">
          <w:rPr>
            <w:rFonts w:eastAsia="Times New Roman"/>
            <w:i/>
            <w:iCs/>
            <w:color w:val="0000FF"/>
            <w:u w:val="single"/>
          </w:rPr>
          <w:t>26</w:t>
        </w:r>
      </w:hyperlink>
      <w:r w:rsidRPr="00A27A67">
        <w:rPr>
          <w:rFonts w:eastAsia="Times New Roman"/>
        </w:rPr>
        <w:t>–</w:t>
      </w:r>
      <w:hyperlink r:id="rId107" w:anchor="ref-28" w:history="1">
        <w:r w:rsidRPr="00A27A67">
          <w:rPr>
            <w:rFonts w:eastAsia="Times New Roman"/>
            <w:i/>
            <w:iCs/>
            <w:color w:val="0000FF"/>
            <w:u w:val="single"/>
          </w:rPr>
          <w:t>28</w:t>
        </w:r>
      </w:hyperlink>
      <w:r w:rsidRPr="00A27A67">
        <w:rPr>
          <w:rFonts w:eastAsia="Times New Roman"/>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The </w:t>
      </w:r>
      <w:proofErr w:type="spellStart"/>
      <w:r w:rsidRPr="00A27A67">
        <w:rPr>
          <w:rFonts w:eastAsia="Times New Roman"/>
        </w:rPr>
        <w:t>Neandertal</w:t>
      </w:r>
      <w:proofErr w:type="spellEnd"/>
      <w:r w:rsidRPr="00A27A67">
        <w:rPr>
          <w:rFonts w:eastAsia="Times New Roman"/>
        </w:rPr>
        <w:t xml:space="preserve">-associated evidence from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therefore substantially predates, by 20 to 40 ka, anything comparable known in Africa or western Asia to date. In conjunction with the evidence that cave painting in Europe dates back to at least 64.8 ka ago (</w:t>
      </w:r>
      <w:hyperlink r:id="rId108" w:anchor="ref-29" w:history="1">
        <w:r w:rsidRPr="00A27A67">
          <w:rPr>
            <w:rFonts w:eastAsia="Times New Roman"/>
            <w:i/>
            <w:iCs/>
            <w:color w:val="0000FF"/>
            <w:u w:val="single"/>
          </w:rPr>
          <w:t>29</w:t>
        </w:r>
      </w:hyperlink>
      <w:r w:rsidRPr="00A27A67">
        <w:rPr>
          <w:rFonts w:eastAsia="Times New Roman"/>
        </w:rPr>
        <w:t xml:space="preserve">), it leaves no doubt that </w:t>
      </w:r>
      <w:proofErr w:type="spellStart"/>
      <w:r w:rsidRPr="00A27A67">
        <w:rPr>
          <w:rFonts w:eastAsia="Times New Roman"/>
        </w:rPr>
        <w:t>Neandertals</w:t>
      </w:r>
      <w:proofErr w:type="spellEnd"/>
      <w:r w:rsidRPr="00A27A67">
        <w:rPr>
          <w:rFonts w:eastAsia="Times New Roman"/>
        </w:rPr>
        <w:t xml:space="preserve"> shared symbolic thinking with early modern humans and that, as far as we can infer from material culture, </w:t>
      </w:r>
      <w:proofErr w:type="spellStart"/>
      <w:r w:rsidRPr="00A27A67">
        <w:rPr>
          <w:rFonts w:eastAsia="Times New Roman"/>
        </w:rPr>
        <w:t>Neandertals</w:t>
      </w:r>
      <w:proofErr w:type="spellEnd"/>
      <w:r w:rsidRPr="00A27A67">
        <w:rPr>
          <w:rFonts w:eastAsia="Times New Roman"/>
        </w:rPr>
        <w:t xml:space="preserve"> and early modern humans were cognitively indistinguishable.</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The auditory structures of the </w:t>
      </w:r>
      <w:proofErr w:type="spellStart"/>
      <w:r w:rsidRPr="00A27A67">
        <w:rPr>
          <w:rFonts w:eastAsia="Times New Roman"/>
        </w:rPr>
        <w:t>Atapuerca</w:t>
      </w:r>
      <w:proofErr w:type="spellEnd"/>
      <w:r w:rsidRPr="00A27A67">
        <w:rPr>
          <w:rFonts w:eastAsia="Times New Roman"/>
        </w:rPr>
        <w:t>/</w:t>
      </w:r>
      <w:proofErr w:type="spellStart"/>
      <w:r w:rsidRPr="00A27A67">
        <w:rPr>
          <w:rFonts w:eastAsia="Times New Roman"/>
        </w:rPr>
        <w:t>Sima</w:t>
      </w:r>
      <w:proofErr w:type="spellEnd"/>
      <w:r w:rsidRPr="00A27A67">
        <w:rPr>
          <w:rFonts w:eastAsia="Times New Roman"/>
        </w:rPr>
        <w:t xml:space="preserve">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Huesos</w:t>
      </w:r>
      <w:proofErr w:type="spellEnd"/>
      <w:r w:rsidRPr="00A27A67">
        <w:rPr>
          <w:rFonts w:eastAsia="Times New Roman"/>
        </w:rPr>
        <w:t xml:space="preserve"> fossils show the ability to produce and perceive the sounds emitted during modern human spoken language (</w:t>
      </w:r>
      <w:hyperlink r:id="rId109" w:anchor="ref-30" w:history="1">
        <w:r w:rsidRPr="00A27A67">
          <w:rPr>
            <w:rFonts w:eastAsia="Times New Roman"/>
            <w:i/>
            <w:iCs/>
            <w:color w:val="0000FF"/>
            <w:u w:val="single"/>
          </w:rPr>
          <w:t>30</w:t>
        </w:r>
      </w:hyperlink>
      <w:r w:rsidRPr="00A27A67">
        <w:rPr>
          <w:rFonts w:eastAsia="Times New Roman"/>
        </w:rPr>
        <w:t>); and the time spans involved in the evolution of the neural hardware required for that ability to evolve (</w:t>
      </w:r>
      <w:hyperlink r:id="rId110" w:anchor="ref-1" w:history="1">
        <w:r w:rsidRPr="00A27A67">
          <w:rPr>
            <w:rFonts w:eastAsia="Times New Roman"/>
            <w:i/>
            <w:iCs/>
            <w:color w:val="0000FF"/>
            <w:u w:val="single"/>
          </w:rPr>
          <w:t>1</w:t>
        </w:r>
      </w:hyperlink>
      <w:r w:rsidRPr="00A27A67">
        <w:rPr>
          <w:rFonts w:eastAsia="Times New Roman"/>
        </w:rPr>
        <w:t xml:space="preserve">) support an ancient origin for language, which is symbolic by definition. Whatever one thinks about the place of </w:t>
      </w:r>
      <w:proofErr w:type="spellStart"/>
      <w:r w:rsidRPr="00A27A67">
        <w:rPr>
          <w:rFonts w:eastAsia="Times New Roman"/>
        </w:rPr>
        <w:t>Neandertals</w:t>
      </w:r>
      <w:proofErr w:type="spellEnd"/>
      <w:r w:rsidRPr="00A27A67">
        <w:rPr>
          <w:rFonts w:eastAsia="Times New Roman"/>
        </w:rPr>
        <w:t xml:space="preserve"> in human taxonomic schemes, the corollary of these findings is that the capacity for symbolism must have been inherited from a common ancestor. As a working hypothesis, we suggest that the origins of language and the advanced cognition characteristic of extant humans may precede the period before the divergence of the </w:t>
      </w:r>
      <w:proofErr w:type="spellStart"/>
      <w:r w:rsidRPr="00A27A67">
        <w:rPr>
          <w:rFonts w:eastAsia="Times New Roman"/>
        </w:rPr>
        <w:t>Neandertal</w:t>
      </w:r>
      <w:proofErr w:type="spellEnd"/>
      <w:r w:rsidRPr="00A27A67">
        <w:rPr>
          <w:rFonts w:eastAsia="Times New Roman"/>
        </w:rPr>
        <w:t xml:space="preserve"> lineage, more than half-a-million years ago.</w:t>
      </w:r>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lastRenderedPageBreak/>
        <w:t>MATERIALS AND METHODS</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Samples were collected from a flowstone section [LS01; (</w:t>
      </w:r>
      <w:hyperlink r:id="rId111" w:anchor="ref-12" w:history="1">
        <w:r w:rsidRPr="00A27A67">
          <w:rPr>
            <w:rFonts w:eastAsia="Times New Roman"/>
            <w:i/>
            <w:iCs/>
            <w:color w:val="0000FF"/>
            <w:u w:val="single"/>
          </w:rPr>
          <w:t>12</w:t>
        </w:r>
      </w:hyperlink>
      <w:r w:rsidRPr="00A27A67">
        <w:rPr>
          <w:rFonts w:eastAsia="Times New Roman"/>
        </w:rPr>
        <w:t xml:space="preserve">)] capping the archaeological sections excavated in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One piece was removed with a hammer and a chisel, and three additional samples were core-drilled. Subsamples for U-</w:t>
      </w:r>
      <w:proofErr w:type="spellStart"/>
      <w:r w:rsidRPr="00A27A67">
        <w:rPr>
          <w:rFonts w:eastAsia="Times New Roman"/>
        </w:rPr>
        <w:t>Th</w:t>
      </w:r>
      <w:proofErr w:type="spellEnd"/>
      <w:r w:rsidRPr="00A27A67">
        <w:rPr>
          <w:rFonts w:eastAsia="Times New Roman"/>
        </w:rPr>
        <w:t xml:space="preserve"> dating were cut from the collected specimen using a band saw fitted with a diamond-coated cutting band. The CaCO</w:t>
      </w:r>
      <w:r w:rsidRPr="00A27A67">
        <w:rPr>
          <w:rFonts w:eastAsia="Times New Roman"/>
          <w:vertAlign w:val="subscript"/>
        </w:rPr>
        <w:t>3</w:t>
      </w:r>
      <w:r w:rsidRPr="00A27A67">
        <w:rPr>
          <w:rFonts w:eastAsia="Times New Roman"/>
        </w:rPr>
        <w:t xml:space="preserve"> pieces were cleaned in an ultrasound bath and dried. Procedures for isotope dilution and purification followed the protocol outlined by Hoffmann </w:t>
      </w:r>
      <w:r w:rsidRPr="00A27A67">
        <w:rPr>
          <w:rFonts w:eastAsia="Times New Roman"/>
          <w:i/>
          <w:iCs/>
        </w:rPr>
        <w:t>et al.</w:t>
      </w:r>
      <w:r w:rsidRPr="00A27A67">
        <w:rPr>
          <w:rFonts w:eastAsia="Times New Roman"/>
        </w:rPr>
        <w:t xml:space="preserve"> (</w:t>
      </w:r>
      <w:hyperlink r:id="rId112" w:anchor="ref-31" w:history="1">
        <w:r w:rsidRPr="00A27A67">
          <w:rPr>
            <w:rFonts w:eastAsia="Times New Roman"/>
            <w:i/>
            <w:iCs/>
            <w:color w:val="0000FF"/>
            <w:u w:val="single"/>
          </w:rPr>
          <w:t>31</w:t>
        </w:r>
      </w:hyperlink>
      <w:r w:rsidRPr="00A27A67">
        <w:rPr>
          <w:rFonts w:eastAsia="Times New Roman"/>
        </w:rPr>
        <w:t xml:space="preserve">). Purified U and </w:t>
      </w:r>
      <w:proofErr w:type="spellStart"/>
      <w:r w:rsidRPr="00A27A67">
        <w:rPr>
          <w:rFonts w:eastAsia="Times New Roman"/>
        </w:rPr>
        <w:t>Th</w:t>
      </w:r>
      <w:proofErr w:type="spellEnd"/>
      <w:r w:rsidRPr="00A27A67">
        <w:rPr>
          <w:rFonts w:eastAsia="Times New Roman"/>
        </w:rPr>
        <w:t xml:space="preserve"> fractions were analyzed in 0.5 M </w:t>
      </w:r>
      <w:proofErr w:type="spellStart"/>
      <w:r w:rsidRPr="00A27A67">
        <w:rPr>
          <w:rFonts w:eastAsia="Times New Roman"/>
        </w:rPr>
        <w:t>HCl</w:t>
      </w:r>
      <w:proofErr w:type="spellEnd"/>
      <w:r w:rsidRPr="00A27A67">
        <w:rPr>
          <w:rFonts w:eastAsia="Times New Roman"/>
        </w:rPr>
        <w:t xml:space="preserve"> solution by multi-collector inductively coupled plasma mass spectrometry (MC-ICPMS). Analytical protocols for MC-ICPMS and data reduction are presented in detail by Hoffmann </w:t>
      </w:r>
      <w:r w:rsidRPr="00A27A67">
        <w:rPr>
          <w:rFonts w:eastAsia="Times New Roman"/>
          <w:i/>
          <w:iCs/>
        </w:rPr>
        <w:t>et al.</w:t>
      </w:r>
      <w:r w:rsidRPr="00A27A67">
        <w:rPr>
          <w:rFonts w:eastAsia="Times New Roman"/>
        </w:rPr>
        <w:t xml:space="preserve"> (</w:t>
      </w:r>
      <w:hyperlink r:id="rId113" w:anchor="ref-29" w:history="1">
        <w:r w:rsidRPr="00A27A67">
          <w:rPr>
            <w:rFonts w:eastAsia="Times New Roman"/>
            <w:i/>
            <w:iCs/>
            <w:color w:val="0000FF"/>
            <w:u w:val="single"/>
          </w:rPr>
          <w:t>29</w:t>
        </w:r>
      </w:hyperlink>
      <w:r w:rsidRPr="00A27A67">
        <w:rPr>
          <w:rFonts w:eastAsia="Times New Roman"/>
        </w:rPr>
        <w:t xml:space="preserve">, </w:t>
      </w:r>
      <w:hyperlink r:id="rId114" w:anchor="ref-32" w:history="1">
        <w:r w:rsidRPr="00A27A67">
          <w:rPr>
            <w:rFonts w:eastAsia="Times New Roman"/>
            <w:i/>
            <w:iCs/>
            <w:color w:val="0000FF"/>
            <w:u w:val="single"/>
          </w:rPr>
          <w:t>32</w:t>
        </w:r>
      </w:hyperlink>
      <w:r w:rsidRPr="00A27A67">
        <w:rPr>
          <w:rFonts w:eastAsia="Times New Roman"/>
        </w:rPr>
        <w:t>). More details about the samples and sample preparation presented in this study can be found in the Supplementary Materials. All U-series results are reported in table S1.</w:t>
      </w:r>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t>SUPPLEMENTARY MATERIALS</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Supplementary material for this article is available at </w:t>
      </w:r>
      <w:hyperlink r:id="rId115" w:history="1">
        <w:r w:rsidRPr="00A27A67">
          <w:rPr>
            <w:rFonts w:eastAsia="Times New Roman"/>
            <w:color w:val="0000FF"/>
            <w:u w:val="single"/>
          </w:rPr>
          <w:t>http://advances.sciencemag.org/cgi/content/full/4/2/eaar5255/DC1</w:t>
        </w:r>
      </w:hyperlink>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Supplementary Materials and Methods</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Supplementary Text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S1. Map of the Iberian Peninsula.</w:t>
      </w:r>
    </w:p>
    <w:p w:rsidR="00A27A67" w:rsidRPr="00A27A67" w:rsidRDefault="00A27A67" w:rsidP="00A27A67">
      <w:pPr>
        <w:spacing w:before="100" w:beforeAutospacing="1" w:after="100" w:afterAutospacing="1" w:line="240" w:lineRule="auto"/>
        <w:rPr>
          <w:rFonts w:eastAsia="Times New Roman"/>
          <w:lang w:val="fr-FR"/>
        </w:rPr>
      </w:pPr>
      <w:r w:rsidRPr="00A27A67">
        <w:rPr>
          <w:rFonts w:eastAsia="Times New Roman"/>
          <w:lang w:val="fr-FR"/>
        </w:rPr>
        <w:t xml:space="preserve">fig. S2. Cueva de los </w:t>
      </w:r>
      <w:proofErr w:type="spellStart"/>
      <w:r w:rsidRPr="00A27A67">
        <w:rPr>
          <w:rFonts w:eastAsia="Times New Roman"/>
          <w:lang w:val="fr-FR"/>
        </w:rPr>
        <w:t>Aviones</w:t>
      </w:r>
      <w:proofErr w:type="spellEnd"/>
      <w:r w:rsidRPr="00A27A67">
        <w:rPr>
          <w:rFonts w:eastAsia="Times New Roman"/>
          <w:lang w:val="fr-FR"/>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S3. Stratigraphic position of the LS01 flowstone.</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S4. Sample AVI 13-1.</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S5. Flowstone pieces AVI 13-1a, AVI 13-1b, and AVI 13c.</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S6. Flowstone section LS01 (</w:t>
      </w:r>
      <w:hyperlink r:id="rId116" w:anchor="ref-12" w:history="1">
        <w:r w:rsidRPr="00A27A67">
          <w:rPr>
            <w:rFonts w:eastAsia="Times New Roman"/>
            <w:i/>
            <w:iCs/>
            <w:color w:val="0000FF"/>
            <w:u w:val="single"/>
          </w:rPr>
          <w:t>12</w:t>
        </w:r>
      </w:hyperlink>
      <w:r w:rsidRPr="00A27A67">
        <w:rPr>
          <w:rFonts w:eastAsia="Times New Roman"/>
        </w:rPr>
        <w:t>) with position of drill cores AVI 13-2, AVI 13-3, and AVI 13-4.</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S7. Flowstone sample AVI 13-1.</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S8. Cross sections of drill core samples AVI 13-2, AVI 13-3, and AVI 13-4.</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fig. S9. Osmond type </w:t>
      </w:r>
      <w:proofErr w:type="spellStart"/>
      <w:r w:rsidRPr="00A27A67">
        <w:rPr>
          <w:rFonts w:eastAsia="Times New Roman"/>
        </w:rPr>
        <w:t>isochron</w:t>
      </w:r>
      <w:proofErr w:type="spellEnd"/>
      <w:r w:rsidRPr="00A27A67">
        <w:rPr>
          <w:rFonts w:eastAsia="Times New Roman"/>
        </w:rPr>
        <w:t xml:space="preserve"> diagrams for sample AVI 13-1c.</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fig. S10. Osmond type </w:t>
      </w:r>
      <w:proofErr w:type="spellStart"/>
      <w:r w:rsidRPr="00A27A67">
        <w:rPr>
          <w:rFonts w:eastAsia="Times New Roman"/>
        </w:rPr>
        <w:t>isochron</w:t>
      </w:r>
      <w:proofErr w:type="spellEnd"/>
      <w:r w:rsidRPr="00A27A67">
        <w:rPr>
          <w:rFonts w:eastAsia="Times New Roman"/>
        </w:rPr>
        <w:t xml:space="preserve"> diagrams for samples AVI 13-2, AVI 13-3, and AVI 13-4.</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lastRenderedPageBreak/>
        <w:t>fig. S11. Dating results for five individual samples taken from the thin carbonate layer AVI 13-1b, showing uncorrected and corrected results.</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S12. Distance-age results for flowstone piece AVI 13-1.</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S13. Basal ages for samples AVI 13-1, AVI 13-2, AVI 13-3, and AVI 13-4.</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table S1. U-series results for AVI 13-1, AVI 13-2, AVI 13-3, and AVI 13-4.</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References (</w:t>
      </w:r>
      <w:hyperlink r:id="rId117" w:anchor="ref-33" w:history="1">
        <w:r w:rsidRPr="00A27A67">
          <w:rPr>
            <w:rFonts w:eastAsia="Times New Roman"/>
            <w:i/>
            <w:iCs/>
            <w:color w:val="0000FF"/>
            <w:u w:val="single"/>
          </w:rPr>
          <w:t>33</w:t>
        </w:r>
      </w:hyperlink>
      <w:r w:rsidRPr="00A27A67">
        <w:rPr>
          <w:rFonts w:eastAsia="Times New Roman"/>
        </w:rPr>
        <w:t>–</w:t>
      </w:r>
      <w:hyperlink r:id="rId118" w:anchor="ref-38" w:history="1">
        <w:r w:rsidRPr="00A27A67">
          <w:rPr>
            <w:rFonts w:eastAsia="Times New Roman"/>
            <w:i/>
            <w:iCs/>
            <w:color w:val="0000FF"/>
            <w:u w:val="single"/>
          </w:rPr>
          <w:t>38</w:t>
        </w:r>
      </w:hyperlink>
      <w:r w:rsidRPr="00A27A67">
        <w:rPr>
          <w:rFonts w:eastAsia="Times New Roman"/>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This is an open-access article distributed under the terms of the </w:t>
      </w:r>
      <w:hyperlink r:id="rId119" w:history="1">
        <w:r w:rsidRPr="00A27A67">
          <w:rPr>
            <w:rFonts w:eastAsia="Times New Roman"/>
            <w:color w:val="0000FF"/>
            <w:u w:val="single"/>
          </w:rPr>
          <w:t>Creative Commons Attribution-</w:t>
        </w:r>
        <w:proofErr w:type="spellStart"/>
        <w:r w:rsidRPr="00A27A67">
          <w:rPr>
            <w:rFonts w:eastAsia="Times New Roman"/>
            <w:color w:val="0000FF"/>
            <w:u w:val="single"/>
          </w:rPr>
          <w:t>NonCommercial</w:t>
        </w:r>
        <w:proofErr w:type="spellEnd"/>
        <w:r w:rsidRPr="00A27A67">
          <w:rPr>
            <w:rFonts w:eastAsia="Times New Roman"/>
            <w:color w:val="0000FF"/>
            <w:u w:val="single"/>
          </w:rPr>
          <w:t xml:space="preserve"> license</w:t>
        </w:r>
      </w:hyperlink>
      <w:r w:rsidRPr="00A27A67">
        <w:rPr>
          <w:rFonts w:eastAsia="Times New Roman"/>
        </w:rPr>
        <w:t xml:space="preserve">, which permits use, distribution, and reproduction in any medium, so long as the resultant use is </w:t>
      </w:r>
      <w:r w:rsidRPr="00A27A67">
        <w:rPr>
          <w:rFonts w:eastAsia="Times New Roman"/>
          <w:b/>
          <w:bCs/>
        </w:rPr>
        <w:t>not</w:t>
      </w:r>
      <w:r w:rsidRPr="00A27A67">
        <w:rPr>
          <w:rFonts w:eastAsia="Times New Roman"/>
        </w:rPr>
        <w:t xml:space="preserve"> for commercial advantage and provided the original work is properly cited.</w:t>
      </w:r>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t>REFERENCES AND NOTES</w:t>
      </w:r>
    </w:p>
    <w:p w:rsidR="00A27A67" w:rsidRPr="00A27A67" w:rsidRDefault="00E44B12" w:rsidP="00A27A67">
      <w:pPr>
        <w:numPr>
          <w:ilvl w:val="0"/>
          <w:numId w:val="7"/>
        </w:numPr>
        <w:spacing w:before="100" w:beforeAutospacing="1" w:after="100" w:afterAutospacing="1" w:line="240" w:lineRule="auto"/>
        <w:rPr>
          <w:rFonts w:eastAsia="Times New Roman"/>
        </w:rPr>
      </w:pPr>
      <w:hyperlink r:id="rId120" w:anchor="xref-ref-1-1" w:tooltip="View reference 1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T. Deacon, </w:t>
      </w:r>
      <w:r w:rsidRPr="00A27A67">
        <w:rPr>
          <w:rFonts w:eastAsia="Times New Roman"/>
          <w:i/>
          <w:iCs/>
        </w:rPr>
        <w:t>The Symbolic Species: The Co-evolution of Language and the Brain</w:t>
      </w:r>
      <w:r w:rsidRPr="00A27A67">
        <w:rPr>
          <w:rFonts w:eastAsia="Times New Roman"/>
        </w:rPr>
        <w:t xml:space="preserve"> (W. W. Norton and Company, 1997).</w:t>
      </w:r>
    </w:p>
    <w:p w:rsidR="00A27A67" w:rsidRPr="00A27A67" w:rsidRDefault="00E44B12" w:rsidP="00A27A67">
      <w:pPr>
        <w:spacing w:before="100" w:beforeAutospacing="1" w:after="100" w:afterAutospacing="1" w:line="240" w:lineRule="auto"/>
        <w:ind w:left="720"/>
        <w:rPr>
          <w:rFonts w:eastAsia="Times New Roman"/>
        </w:rPr>
      </w:pPr>
      <w:hyperlink r:id="rId121"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22" w:anchor="xref-ref-2-1" w:tooltip="View reference 2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C. S. </w:t>
      </w:r>
      <w:proofErr w:type="spellStart"/>
      <w:r w:rsidRPr="00A27A67">
        <w:rPr>
          <w:rFonts w:eastAsia="Times New Roman"/>
        </w:rPr>
        <w:t>Henshilwood</w:t>
      </w:r>
      <w:proofErr w:type="spellEnd"/>
      <w:r w:rsidRPr="00A27A67">
        <w:rPr>
          <w:rFonts w:eastAsia="Times New Roman"/>
        </w:rPr>
        <w:t xml:space="preserve">, F. </w:t>
      </w:r>
      <w:proofErr w:type="spellStart"/>
      <w:r w:rsidRPr="00A27A67">
        <w:rPr>
          <w:rFonts w:eastAsia="Times New Roman"/>
        </w:rPr>
        <w:t>d’Errico</w:t>
      </w:r>
      <w:proofErr w:type="spellEnd"/>
      <w:r w:rsidRPr="00A27A67">
        <w:rPr>
          <w:rFonts w:eastAsia="Times New Roman"/>
        </w:rPr>
        <w:t xml:space="preserve">, </w:t>
      </w:r>
      <w:r w:rsidRPr="00A27A67">
        <w:rPr>
          <w:rFonts w:eastAsia="Times New Roman"/>
          <w:i/>
          <w:iCs/>
        </w:rPr>
        <w:t xml:space="preserve">Homo </w:t>
      </w:r>
      <w:proofErr w:type="spellStart"/>
      <w:r w:rsidRPr="00A27A67">
        <w:rPr>
          <w:rFonts w:eastAsia="Times New Roman"/>
          <w:i/>
          <w:iCs/>
        </w:rPr>
        <w:t>Symbolicus</w:t>
      </w:r>
      <w:proofErr w:type="spellEnd"/>
      <w:r w:rsidRPr="00A27A67">
        <w:rPr>
          <w:rFonts w:eastAsia="Times New Roman"/>
          <w:i/>
          <w:iCs/>
        </w:rPr>
        <w:t>: The Dawn of Language, Imagination and Spirituality</w:t>
      </w:r>
      <w:r w:rsidRPr="00A27A67">
        <w:rPr>
          <w:rFonts w:eastAsia="Times New Roman"/>
        </w:rPr>
        <w:t xml:space="preserve"> (John </w:t>
      </w:r>
      <w:proofErr w:type="spellStart"/>
      <w:r w:rsidRPr="00A27A67">
        <w:rPr>
          <w:rFonts w:eastAsia="Times New Roman"/>
        </w:rPr>
        <w:t>Benjamins</w:t>
      </w:r>
      <w:proofErr w:type="spellEnd"/>
      <w:r w:rsidRPr="00A27A67">
        <w:rPr>
          <w:rFonts w:eastAsia="Times New Roman"/>
        </w:rPr>
        <w:t xml:space="preserve"> Publishing Company, 2011).</w:t>
      </w:r>
    </w:p>
    <w:p w:rsidR="00A27A67" w:rsidRPr="00A27A67" w:rsidRDefault="00E44B12" w:rsidP="00A27A67">
      <w:pPr>
        <w:spacing w:before="100" w:beforeAutospacing="1" w:after="100" w:afterAutospacing="1" w:line="240" w:lineRule="auto"/>
        <w:ind w:left="720"/>
        <w:rPr>
          <w:rFonts w:eastAsia="Times New Roman"/>
        </w:rPr>
      </w:pPr>
      <w:hyperlink r:id="rId123"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24" w:anchor="xref-ref-3-1" w:tooltip="View reference 3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R. White</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Rethinking the Middle/Upper Paleolithic Transition. </w:t>
      </w:r>
      <w:proofErr w:type="spellStart"/>
      <w:r w:rsidRPr="00A27A67">
        <w:rPr>
          <w:rFonts w:eastAsia="Times New Roman"/>
          <w:i/>
          <w:iCs/>
        </w:rPr>
        <w:t>Curr</w:t>
      </w:r>
      <w:proofErr w:type="spellEnd"/>
      <w:r w:rsidRPr="00A27A67">
        <w:rPr>
          <w:rFonts w:eastAsia="Times New Roman"/>
          <w:i/>
          <w:iCs/>
        </w:rPr>
        <w:t xml:space="preserve">. </w:t>
      </w:r>
      <w:proofErr w:type="spellStart"/>
      <w:r w:rsidRPr="00A27A67">
        <w:rPr>
          <w:rFonts w:eastAsia="Times New Roman"/>
          <w:i/>
          <w:iCs/>
        </w:rPr>
        <w:t>Anthropol</w:t>
      </w:r>
      <w:proofErr w:type="spellEnd"/>
      <w:r w:rsidRPr="00A27A67">
        <w:rPr>
          <w:rFonts w:eastAsia="Times New Roman"/>
          <w:i/>
          <w:iCs/>
        </w:rPr>
        <w:t>. 23, 169–192 (1982).</w:t>
      </w:r>
    </w:p>
    <w:p w:rsidR="00A27A67" w:rsidRPr="00A27A67" w:rsidRDefault="00E44B12" w:rsidP="00A27A67">
      <w:pPr>
        <w:spacing w:beforeAutospacing="1" w:after="0" w:afterAutospacing="1" w:line="240" w:lineRule="auto"/>
        <w:ind w:left="720"/>
        <w:rPr>
          <w:rFonts w:eastAsia="Times New Roman"/>
        </w:rPr>
      </w:pPr>
      <w:hyperlink r:id="rId125" w:history="1">
        <w:proofErr w:type="spellStart"/>
        <w:r w:rsidR="00A27A67" w:rsidRPr="00A27A67">
          <w:rPr>
            <w:rFonts w:eastAsia="Times New Roman"/>
            <w:color w:val="0000FF"/>
            <w:u w:val="single"/>
          </w:rPr>
          <w:t>CrossRef</w:t>
        </w:r>
      </w:hyperlink>
      <w:hyperlink r:id="rId126"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27"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28" w:anchor="xref-ref-4-1" w:tooltip="View reference 4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A. Gilman, Explaining the Upper </w:t>
      </w:r>
      <w:proofErr w:type="spellStart"/>
      <w:r w:rsidRPr="00A27A67">
        <w:rPr>
          <w:rFonts w:eastAsia="Times New Roman"/>
        </w:rPr>
        <w:t>Palaeolithic</w:t>
      </w:r>
      <w:proofErr w:type="spellEnd"/>
      <w:r w:rsidRPr="00A27A67">
        <w:rPr>
          <w:rFonts w:eastAsia="Times New Roman"/>
        </w:rPr>
        <w:t xml:space="preserve"> revolution, in </w:t>
      </w:r>
      <w:r w:rsidRPr="00A27A67">
        <w:rPr>
          <w:rFonts w:eastAsia="Times New Roman"/>
          <w:i/>
          <w:iCs/>
        </w:rPr>
        <w:t>Marxist Perspectives in Archaeology</w:t>
      </w:r>
      <w:r w:rsidRPr="00A27A67">
        <w:rPr>
          <w:rFonts w:eastAsia="Times New Roman"/>
        </w:rPr>
        <w:t xml:space="preserve">, M. </w:t>
      </w:r>
      <w:proofErr w:type="spellStart"/>
      <w:r w:rsidRPr="00A27A67">
        <w:rPr>
          <w:rFonts w:eastAsia="Times New Roman"/>
        </w:rPr>
        <w:t>Spriggs</w:t>
      </w:r>
      <w:proofErr w:type="spellEnd"/>
      <w:r w:rsidRPr="00A27A67">
        <w:rPr>
          <w:rFonts w:eastAsia="Times New Roman"/>
        </w:rPr>
        <w:t>, Ed. (Cambridge Univ. Press, 1984), pp. 115–126.</w:t>
      </w:r>
    </w:p>
    <w:p w:rsidR="00A27A67" w:rsidRPr="00A27A67" w:rsidRDefault="00E44B12" w:rsidP="00A27A67">
      <w:pPr>
        <w:spacing w:before="100" w:beforeAutospacing="1" w:after="100" w:afterAutospacing="1" w:line="240" w:lineRule="auto"/>
        <w:ind w:left="720"/>
        <w:rPr>
          <w:rFonts w:eastAsia="Times New Roman"/>
        </w:rPr>
      </w:pPr>
      <w:hyperlink r:id="rId129"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30" w:anchor="xref-ref-5-1" w:tooltip="View reference 5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S. </w:t>
      </w:r>
      <w:proofErr w:type="spellStart"/>
      <w:r w:rsidRPr="00A27A67">
        <w:rPr>
          <w:rFonts w:eastAsia="Times New Roman"/>
        </w:rPr>
        <w:t>Henshilwood</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d’Errico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Yates,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Z. Jacobs,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Tribolo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G. A. T. Duller,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N. Mercier,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C. Sealy,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H. </w:t>
      </w:r>
      <w:proofErr w:type="spellStart"/>
      <w:r w:rsidRPr="00A27A67">
        <w:rPr>
          <w:rFonts w:eastAsia="Times New Roman"/>
        </w:rPr>
        <w:t>Valladas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I. Watts,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G. </w:t>
      </w:r>
      <w:proofErr w:type="spellStart"/>
      <w:r w:rsidRPr="00A27A67">
        <w:rPr>
          <w:rFonts w:eastAsia="Times New Roman"/>
        </w:rPr>
        <w:t>Wintle</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Emergence of modern human behavior: Middle Stone Age engravings from South Africa. Science 295, 1278–1280 (2002).</w:t>
      </w:r>
    </w:p>
    <w:p w:rsidR="00A27A67" w:rsidRPr="00A27A67" w:rsidRDefault="00E44B12" w:rsidP="00A27A67">
      <w:pPr>
        <w:spacing w:beforeAutospacing="1" w:after="0" w:afterAutospacing="1" w:line="240" w:lineRule="auto"/>
        <w:ind w:left="720"/>
        <w:rPr>
          <w:rFonts w:eastAsia="Times New Roman"/>
        </w:rPr>
      </w:pPr>
      <w:hyperlink r:id="rId131"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32"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Henshilwood</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d’Errico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Vanhaeren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van </w:t>
      </w:r>
      <w:proofErr w:type="spellStart"/>
      <w:r w:rsidRPr="00A27A67">
        <w:rPr>
          <w:rFonts w:eastAsia="Times New Roman"/>
        </w:rPr>
        <w:t>Niekerk</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Z. Jacobs</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Middle Stone Age shell beads from South Africa. Science 304, 404 (2004).</w:t>
      </w:r>
    </w:p>
    <w:p w:rsidR="00A27A67" w:rsidRPr="00A27A67" w:rsidRDefault="00E44B12" w:rsidP="00A27A67">
      <w:pPr>
        <w:spacing w:beforeAutospacing="1" w:after="0" w:afterAutospacing="1" w:line="240" w:lineRule="auto"/>
        <w:ind w:left="720"/>
        <w:rPr>
          <w:rFonts w:eastAsia="Times New Roman"/>
        </w:rPr>
      </w:pPr>
      <w:hyperlink r:id="rId133" w:history="1">
        <w:r w:rsidR="00A27A67" w:rsidRPr="00A27A67">
          <w:rPr>
            <w:rFonts w:eastAsia="Times New Roman"/>
            <w:color w:val="0000FF"/>
            <w:u w:val="single"/>
          </w:rPr>
          <w:t xml:space="preserve">FREE Full </w:t>
        </w:r>
        <w:proofErr w:type="spellStart"/>
        <w:r w:rsidR="00A27A67" w:rsidRPr="00A27A67">
          <w:rPr>
            <w:rFonts w:eastAsia="Times New Roman"/>
            <w:color w:val="0000FF"/>
            <w:u w:val="single"/>
          </w:rPr>
          <w:t>Text</w:t>
        </w:r>
      </w:hyperlink>
      <w:hyperlink r:id="rId134"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35" w:anchor="xref-ref-7-1" w:tooltip="View reference 7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Bouzouggar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N. Barton,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Vanhaeren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d’Errico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t>
      </w:r>
      <w:proofErr w:type="spellStart"/>
      <w:r w:rsidRPr="00A27A67">
        <w:rPr>
          <w:rFonts w:eastAsia="Times New Roman"/>
        </w:rPr>
        <w:t>Collcutt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w:t>
      </w:r>
      <w:proofErr w:type="spellStart"/>
      <w:r w:rsidRPr="00A27A67">
        <w:rPr>
          <w:rFonts w:eastAsia="Times New Roman"/>
        </w:rPr>
        <w:t>Higham</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Hodge,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t>
      </w:r>
      <w:proofErr w:type="spellStart"/>
      <w:r w:rsidRPr="00A27A67">
        <w:rPr>
          <w:rFonts w:eastAsia="Times New Roman"/>
        </w:rPr>
        <w:t>Parfitt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Rhodes,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J.-L. </w:t>
      </w:r>
      <w:proofErr w:type="spellStart"/>
      <w:r w:rsidRPr="00A27A67">
        <w:rPr>
          <w:rFonts w:eastAsia="Times New Roman"/>
        </w:rPr>
        <w:t>Schwenninger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Stringer,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Turner,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Ward,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Moutmir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Stambouli</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lastRenderedPageBreak/>
        <w:t>, 82,000-year-old shell beads from North Africa and implications for the origins of modern human behavior. Proc. Natl. Acad. Sci. U.S.A. 104, 9964–9969 (2007).</w:t>
      </w:r>
    </w:p>
    <w:p w:rsidR="00A27A67" w:rsidRPr="00A27A67" w:rsidRDefault="00E44B12" w:rsidP="00A27A67">
      <w:pPr>
        <w:spacing w:beforeAutospacing="1" w:after="0" w:afterAutospacing="1" w:line="240" w:lineRule="auto"/>
        <w:ind w:left="720"/>
        <w:rPr>
          <w:rFonts w:eastAsia="Times New Roman"/>
        </w:rPr>
      </w:pPr>
      <w:hyperlink r:id="rId136"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37"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38" w:anchor="xref-ref-8-1" w:tooltip="View reference 8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S. </w:t>
      </w:r>
      <w:proofErr w:type="spellStart"/>
      <w:r w:rsidRPr="00A27A67">
        <w:rPr>
          <w:rFonts w:eastAsia="Times New Roman"/>
        </w:rPr>
        <w:t>Henshilwood</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 </w:t>
      </w:r>
      <w:proofErr w:type="spellStart"/>
      <w:r w:rsidRPr="00A27A67">
        <w:rPr>
          <w:rFonts w:eastAsia="Times New Roman"/>
        </w:rPr>
        <w:t>Marean</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The origin of modern human behavior: Critique of the models and their test implications. </w:t>
      </w:r>
      <w:proofErr w:type="spellStart"/>
      <w:r w:rsidRPr="00A27A67">
        <w:rPr>
          <w:rFonts w:eastAsia="Times New Roman"/>
          <w:i/>
          <w:iCs/>
        </w:rPr>
        <w:t>Curr</w:t>
      </w:r>
      <w:proofErr w:type="spellEnd"/>
      <w:r w:rsidRPr="00A27A67">
        <w:rPr>
          <w:rFonts w:eastAsia="Times New Roman"/>
          <w:i/>
          <w:iCs/>
        </w:rPr>
        <w:t xml:space="preserve">. </w:t>
      </w:r>
      <w:proofErr w:type="spellStart"/>
      <w:r w:rsidRPr="00A27A67">
        <w:rPr>
          <w:rFonts w:eastAsia="Times New Roman"/>
          <w:i/>
          <w:iCs/>
        </w:rPr>
        <w:t>Anthropol</w:t>
      </w:r>
      <w:proofErr w:type="spellEnd"/>
      <w:r w:rsidRPr="00A27A67">
        <w:rPr>
          <w:rFonts w:eastAsia="Times New Roman"/>
          <w:i/>
          <w:iCs/>
        </w:rPr>
        <w:t>. 44, 627–651 (2003).</w:t>
      </w:r>
    </w:p>
    <w:p w:rsidR="00A27A67" w:rsidRPr="00A27A67" w:rsidRDefault="00E44B12" w:rsidP="00A27A67">
      <w:pPr>
        <w:spacing w:beforeAutospacing="1" w:after="0" w:afterAutospacing="1" w:line="240" w:lineRule="auto"/>
        <w:ind w:left="720"/>
        <w:rPr>
          <w:rFonts w:eastAsia="Times New Roman"/>
        </w:rPr>
      </w:pPr>
      <w:hyperlink r:id="rId139" w:history="1">
        <w:proofErr w:type="spellStart"/>
        <w:r w:rsidR="00A27A67" w:rsidRPr="00A27A67">
          <w:rPr>
            <w:rFonts w:eastAsia="Times New Roman"/>
            <w:color w:val="0000FF"/>
            <w:u w:val="single"/>
          </w:rPr>
          <w:t>CrossRef</w:t>
        </w:r>
      </w:hyperlink>
      <w:hyperlink r:id="rId140" w:history="1">
        <w:r w:rsidR="00A27A67" w:rsidRPr="00A27A67">
          <w:rPr>
            <w:rFonts w:eastAsia="Times New Roman"/>
            <w:color w:val="0000FF"/>
            <w:u w:val="single"/>
          </w:rPr>
          <w:t>PubMed</w:t>
        </w:r>
      </w:hyperlink>
      <w:hyperlink r:id="rId141"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42"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43" w:anchor="xref-ref-9-1" w:tooltip="View reference 9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R. G. Klein</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Paleoanthropology. Whither the Neanderthals? Science 299, 1525–1527 (2003).</w:t>
      </w:r>
    </w:p>
    <w:p w:rsidR="00A27A67" w:rsidRPr="00A27A67" w:rsidRDefault="00E44B12" w:rsidP="00A27A67">
      <w:pPr>
        <w:spacing w:beforeAutospacing="1" w:after="0" w:afterAutospacing="1" w:line="240" w:lineRule="auto"/>
        <w:ind w:left="720"/>
        <w:rPr>
          <w:rFonts w:eastAsia="Times New Roman"/>
        </w:rPr>
      </w:pPr>
      <w:hyperlink r:id="rId144"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45"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46" w:anchor="xref-ref-10-1" w:tooltip="View reference 10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d’Errico</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The invisible frontier. A multiple species model for the origin of behavioral modernity. </w:t>
      </w:r>
      <w:proofErr w:type="spellStart"/>
      <w:r w:rsidRPr="00A27A67">
        <w:rPr>
          <w:rFonts w:eastAsia="Times New Roman"/>
          <w:i/>
          <w:iCs/>
        </w:rPr>
        <w:t>Evol</w:t>
      </w:r>
      <w:proofErr w:type="spellEnd"/>
      <w:r w:rsidRPr="00A27A67">
        <w:rPr>
          <w:rFonts w:eastAsia="Times New Roman"/>
          <w:i/>
          <w:iCs/>
        </w:rPr>
        <w:t xml:space="preserve">. </w:t>
      </w:r>
      <w:proofErr w:type="spellStart"/>
      <w:r w:rsidRPr="00A27A67">
        <w:rPr>
          <w:rFonts w:eastAsia="Times New Roman"/>
          <w:i/>
          <w:iCs/>
        </w:rPr>
        <w:t>Anthropol</w:t>
      </w:r>
      <w:proofErr w:type="spellEnd"/>
      <w:r w:rsidRPr="00A27A67">
        <w:rPr>
          <w:rFonts w:eastAsia="Times New Roman"/>
          <w:i/>
          <w:iCs/>
        </w:rPr>
        <w:t>. 12, 188–202 (2003).</w:t>
      </w:r>
    </w:p>
    <w:p w:rsidR="00A27A67" w:rsidRPr="00A27A67" w:rsidRDefault="00E44B12" w:rsidP="00A27A67">
      <w:pPr>
        <w:spacing w:beforeAutospacing="1" w:after="0" w:afterAutospacing="1" w:line="240" w:lineRule="auto"/>
        <w:ind w:left="720"/>
        <w:rPr>
          <w:rFonts w:eastAsia="Times New Roman"/>
        </w:rPr>
      </w:pPr>
      <w:hyperlink r:id="rId147" w:history="1">
        <w:proofErr w:type="spellStart"/>
        <w:r w:rsidR="00A27A67" w:rsidRPr="00A27A67">
          <w:rPr>
            <w:rFonts w:eastAsia="Times New Roman"/>
            <w:color w:val="0000FF"/>
            <w:u w:val="single"/>
          </w:rPr>
          <w:t>CrossRef</w:t>
        </w:r>
      </w:hyperlink>
      <w:hyperlink r:id="rId148"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49"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50" w:anchor="xref-ref-11-1" w:tooltip="View reference 11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Zilhão</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The emergence of ornaments and art: An archaeological perspective on the origins of “</w:t>
      </w:r>
      <w:proofErr w:type="spellStart"/>
      <w:r w:rsidRPr="00A27A67">
        <w:rPr>
          <w:rFonts w:eastAsia="Times New Roman"/>
          <w:i/>
          <w:iCs/>
        </w:rPr>
        <w:t>behavioural</w:t>
      </w:r>
      <w:proofErr w:type="spellEnd"/>
      <w:r w:rsidRPr="00A27A67">
        <w:rPr>
          <w:rFonts w:eastAsia="Times New Roman"/>
          <w:i/>
          <w:iCs/>
        </w:rPr>
        <w:t xml:space="preserve"> modernity”. J. </w:t>
      </w:r>
      <w:proofErr w:type="spellStart"/>
      <w:r w:rsidRPr="00A27A67">
        <w:rPr>
          <w:rFonts w:eastAsia="Times New Roman"/>
          <w:i/>
          <w:iCs/>
        </w:rPr>
        <w:t>Archaeol</w:t>
      </w:r>
      <w:proofErr w:type="spellEnd"/>
      <w:r w:rsidRPr="00A27A67">
        <w:rPr>
          <w:rFonts w:eastAsia="Times New Roman"/>
          <w:i/>
          <w:iCs/>
        </w:rPr>
        <w:t>. Res. 15, 1–54 (2007).</w:t>
      </w:r>
    </w:p>
    <w:p w:rsidR="00A27A67" w:rsidRPr="00A27A67" w:rsidRDefault="00E44B12" w:rsidP="00A27A67">
      <w:pPr>
        <w:spacing w:beforeAutospacing="1" w:after="0" w:afterAutospacing="1" w:line="240" w:lineRule="auto"/>
        <w:ind w:left="720"/>
        <w:rPr>
          <w:rFonts w:eastAsia="Times New Roman"/>
        </w:rPr>
      </w:pPr>
      <w:hyperlink r:id="rId151" w:history="1">
        <w:proofErr w:type="spellStart"/>
        <w:r w:rsidR="00A27A67" w:rsidRPr="00A27A67">
          <w:rPr>
            <w:rFonts w:eastAsia="Times New Roman"/>
            <w:color w:val="0000FF"/>
            <w:u w:val="single"/>
          </w:rPr>
          <w:t>CrossRef</w:t>
        </w:r>
      </w:hyperlink>
      <w:hyperlink r:id="rId152"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53"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54" w:anchor="xref-ref-12-1" w:tooltip="View reference 12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Zilhão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E. </w:t>
      </w:r>
      <w:proofErr w:type="spellStart"/>
      <w:r w:rsidRPr="00A27A67">
        <w:rPr>
          <w:rFonts w:eastAsia="Times New Roman"/>
        </w:rPr>
        <w:t>Angelucci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w:t>
      </w:r>
      <w:proofErr w:type="spellStart"/>
      <w:r w:rsidRPr="00A27A67">
        <w:rPr>
          <w:rFonts w:eastAsia="Times New Roman"/>
        </w:rPr>
        <w:t>Badal-García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d’Errico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Daniel,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L. </w:t>
      </w:r>
      <w:proofErr w:type="spellStart"/>
      <w:r w:rsidRPr="00A27A67">
        <w:rPr>
          <w:rFonts w:eastAsia="Times New Roman"/>
        </w:rPr>
        <w:t>Dayet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w:t>
      </w:r>
      <w:proofErr w:type="spellStart"/>
      <w:r w:rsidRPr="00A27A67">
        <w:rPr>
          <w:rFonts w:eastAsia="Times New Roman"/>
        </w:rPr>
        <w:t>Douka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F. G. </w:t>
      </w:r>
      <w:proofErr w:type="spellStart"/>
      <w:r w:rsidRPr="00A27A67">
        <w:rPr>
          <w:rFonts w:eastAsia="Times New Roman"/>
        </w:rPr>
        <w:t>Higham</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lastRenderedPageBreak/>
        <w:t xml:space="preserve">M. J. </w:t>
      </w:r>
      <w:proofErr w:type="spellStart"/>
      <w:r w:rsidRPr="00A27A67">
        <w:rPr>
          <w:rFonts w:eastAsia="Times New Roman"/>
        </w:rPr>
        <w:t>Martínez</w:t>
      </w:r>
      <w:proofErr w:type="spellEnd"/>
      <w:r w:rsidRPr="00A27A67">
        <w:rPr>
          <w:rFonts w:eastAsia="Times New Roman"/>
        </w:rPr>
        <w:t xml:space="preserve">-Sánchez,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R. Montes-</w:t>
      </w:r>
      <w:proofErr w:type="spellStart"/>
      <w:r w:rsidRPr="00A27A67">
        <w:rPr>
          <w:rFonts w:eastAsia="Times New Roman"/>
        </w:rPr>
        <w:t>Bernárdez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S. Murcia-</w:t>
      </w:r>
      <w:proofErr w:type="spellStart"/>
      <w:r w:rsidRPr="00A27A67">
        <w:rPr>
          <w:rFonts w:eastAsia="Times New Roman"/>
        </w:rPr>
        <w:t>Mascarós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C. Pérez-</w:t>
      </w:r>
      <w:proofErr w:type="spellStart"/>
      <w:r w:rsidRPr="00A27A67">
        <w:rPr>
          <w:rFonts w:eastAsia="Times New Roman"/>
        </w:rPr>
        <w:t>Sirvent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Roldán-García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Vanhaeren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V. </w:t>
      </w:r>
      <w:proofErr w:type="spellStart"/>
      <w:r w:rsidRPr="00A27A67">
        <w:rPr>
          <w:rFonts w:eastAsia="Times New Roman"/>
        </w:rPr>
        <w:t>Villaverde</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Wood,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J. Zapata</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Symbolic use of marine shells and mineral pigments by Iberian </w:t>
      </w:r>
      <w:proofErr w:type="spellStart"/>
      <w:r w:rsidRPr="00A27A67">
        <w:rPr>
          <w:rFonts w:eastAsia="Times New Roman"/>
          <w:i/>
          <w:iCs/>
        </w:rPr>
        <w:t>Neandertals</w:t>
      </w:r>
      <w:proofErr w:type="spellEnd"/>
      <w:r w:rsidRPr="00A27A67">
        <w:rPr>
          <w:rFonts w:eastAsia="Times New Roman"/>
          <w:i/>
          <w:iCs/>
        </w:rPr>
        <w:t>. Proc. Natl. Acad. Sci. U.S.A. 107, 1023–1028 (2010).</w:t>
      </w:r>
    </w:p>
    <w:p w:rsidR="00A27A67" w:rsidRPr="00A27A67" w:rsidRDefault="00E44B12" w:rsidP="00A27A67">
      <w:pPr>
        <w:spacing w:beforeAutospacing="1" w:after="0" w:afterAutospacing="1" w:line="240" w:lineRule="auto"/>
        <w:ind w:left="720"/>
        <w:rPr>
          <w:rFonts w:eastAsia="Times New Roman"/>
        </w:rPr>
      </w:pPr>
      <w:hyperlink r:id="rId155"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56"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57" w:anchor="xref-ref-13-1" w:tooltip="View reference 13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w:t>
      </w:r>
      <w:proofErr w:type="spellStart"/>
      <w:r w:rsidRPr="00A27A67">
        <w:rPr>
          <w:rFonts w:eastAsia="Times New Roman"/>
        </w:rPr>
        <w:t>Higham</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w:t>
      </w:r>
      <w:proofErr w:type="spellStart"/>
      <w:r w:rsidRPr="00A27A67">
        <w:rPr>
          <w:rFonts w:eastAsia="Times New Roman"/>
        </w:rPr>
        <w:t>Douka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Wood,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B. Ramsey,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Brock,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L. </w:t>
      </w:r>
      <w:proofErr w:type="spellStart"/>
      <w:r w:rsidRPr="00A27A67">
        <w:rPr>
          <w:rFonts w:eastAsia="Times New Roman"/>
        </w:rPr>
        <w:t>Basell</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Camps,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Arrizabalaga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Baena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C. Barroso-</w:t>
      </w:r>
      <w:proofErr w:type="spellStart"/>
      <w:r w:rsidRPr="00A27A67">
        <w:rPr>
          <w:rFonts w:eastAsia="Times New Roman"/>
        </w:rPr>
        <w:t>Ruíz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Bergman,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Boitard</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Boscato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Caparrós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N. J. </w:t>
      </w:r>
      <w:proofErr w:type="spellStart"/>
      <w:r w:rsidRPr="00A27A67">
        <w:rPr>
          <w:rFonts w:eastAsia="Times New Roman"/>
        </w:rPr>
        <w:t>Conard</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Draily</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Froment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w:t>
      </w:r>
      <w:proofErr w:type="spellStart"/>
      <w:r w:rsidRPr="00A27A67">
        <w:rPr>
          <w:rFonts w:eastAsia="Times New Roman"/>
        </w:rPr>
        <w:t>Galván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Gambassini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Garcia-Moreno,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t>
      </w:r>
      <w:proofErr w:type="spellStart"/>
      <w:r w:rsidRPr="00A27A67">
        <w:rPr>
          <w:rFonts w:eastAsia="Times New Roman"/>
        </w:rPr>
        <w:t>Grimaldi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Haesaerts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Holt,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M.-J. </w:t>
      </w:r>
      <w:proofErr w:type="spellStart"/>
      <w:r w:rsidRPr="00A27A67">
        <w:rPr>
          <w:rFonts w:eastAsia="Times New Roman"/>
        </w:rPr>
        <w:t>Iriarte-Chiapusso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Jelinek</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F. </w:t>
      </w:r>
      <w:proofErr w:type="spellStart"/>
      <w:r w:rsidRPr="00A27A67">
        <w:rPr>
          <w:rFonts w:eastAsia="Times New Roman"/>
        </w:rPr>
        <w:t>Jordá</w:t>
      </w:r>
      <w:proofErr w:type="spellEnd"/>
      <w:r w:rsidRPr="00A27A67">
        <w:rPr>
          <w:rFonts w:eastAsia="Times New Roman"/>
        </w:rPr>
        <w:t xml:space="preserve"> Pardo,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J.-M. </w:t>
      </w:r>
      <w:proofErr w:type="spellStart"/>
      <w:r w:rsidRPr="00A27A67">
        <w:rPr>
          <w:rFonts w:eastAsia="Times New Roman"/>
        </w:rPr>
        <w:t>Maíllo-Fernández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Marom</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Maroto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Menéndez,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lastRenderedPageBreak/>
        <w:t xml:space="preserve">L. Metz,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Morin,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Moroni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Negrino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w:t>
      </w:r>
      <w:proofErr w:type="spellStart"/>
      <w:r w:rsidRPr="00A27A67">
        <w:rPr>
          <w:rFonts w:eastAsia="Times New Roman"/>
        </w:rPr>
        <w:t>Panagopoulou</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Peresani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t>
      </w:r>
      <w:proofErr w:type="spellStart"/>
      <w:r w:rsidRPr="00A27A67">
        <w:rPr>
          <w:rFonts w:eastAsia="Times New Roman"/>
        </w:rPr>
        <w:t>Pirson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de la </w:t>
      </w:r>
      <w:proofErr w:type="spellStart"/>
      <w:r w:rsidRPr="00A27A67">
        <w:rPr>
          <w:rFonts w:eastAsia="Times New Roman"/>
        </w:rPr>
        <w:t>Rasilla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Riel-Salvatore,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Ronchitelli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Santamaria,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Semal</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L. </w:t>
      </w:r>
      <w:proofErr w:type="spellStart"/>
      <w:r w:rsidRPr="00A27A67">
        <w:rPr>
          <w:rFonts w:eastAsia="Times New Roman"/>
        </w:rPr>
        <w:t>Slimak</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Soler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N. </w:t>
      </w:r>
      <w:proofErr w:type="spellStart"/>
      <w:r w:rsidRPr="00A27A67">
        <w:rPr>
          <w:rFonts w:eastAsia="Times New Roman"/>
        </w:rPr>
        <w:t>Soler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Villaluenga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w:t>
      </w:r>
      <w:proofErr w:type="spellStart"/>
      <w:r w:rsidRPr="00A27A67">
        <w:rPr>
          <w:rFonts w:eastAsia="Times New Roman"/>
        </w:rPr>
        <w:t>Pinhasi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R. Jacobi</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The timing and spatiotemporal patterning of Neanderthal disappearance. Nature 512, 306–309 (2014).</w:t>
      </w:r>
    </w:p>
    <w:p w:rsidR="00A27A67" w:rsidRPr="00A27A67" w:rsidRDefault="00E44B12" w:rsidP="00A27A67">
      <w:pPr>
        <w:spacing w:beforeAutospacing="1" w:after="0" w:afterAutospacing="1" w:line="240" w:lineRule="auto"/>
        <w:ind w:left="720"/>
        <w:rPr>
          <w:rFonts w:eastAsia="Times New Roman"/>
        </w:rPr>
      </w:pPr>
      <w:hyperlink r:id="rId158" w:history="1">
        <w:proofErr w:type="spellStart"/>
        <w:r w:rsidR="00A27A67" w:rsidRPr="00A27A67">
          <w:rPr>
            <w:rFonts w:eastAsia="Times New Roman"/>
            <w:color w:val="0000FF"/>
            <w:u w:val="single"/>
          </w:rPr>
          <w:t>CrossRef</w:t>
        </w:r>
      </w:hyperlink>
      <w:hyperlink r:id="rId159" w:history="1">
        <w:r w:rsidR="00A27A67" w:rsidRPr="00A27A67">
          <w:rPr>
            <w:rFonts w:eastAsia="Times New Roman"/>
            <w:color w:val="0000FF"/>
            <w:u w:val="single"/>
          </w:rPr>
          <w:t>PubMed</w:t>
        </w:r>
      </w:hyperlink>
      <w:hyperlink r:id="rId160"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61" w:anchor="xref-ref-14-1" w:tooltip="View reference 14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J.-J. </w:t>
      </w:r>
      <w:proofErr w:type="spellStart"/>
      <w:r w:rsidRPr="00A27A67">
        <w:rPr>
          <w:rFonts w:eastAsia="Times New Roman"/>
        </w:rPr>
        <w:t>Hublin</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The modern human colonization of western Eurasia: When and where? </w:t>
      </w:r>
      <w:proofErr w:type="spellStart"/>
      <w:r w:rsidRPr="00A27A67">
        <w:rPr>
          <w:rFonts w:eastAsia="Times New Roman"/>
          <w:i/>
          <w:iCs/>
        </w:rPr>
        <w:t>Quat</w:t>
      </w:r>
      <w:proofErr w:type="spellEnd"/>
      <w:r w:rsidRPr="00A27A67">
        <w:rPr>
          <w:rFonts w:eastAsia="Times New Roman"/>
          <w:i/>
          <w:iCs/>
        </w:rPr>
        <w:t>. Sci. Rev. 118, 194–210 (2015).</w:t>
      </w:r>
    </w:p>
    <w:p w:rsidR="00A27A67" w:rsidRPr="00A27A67" w:rsidRDefault="00E44B12" w:rsidP="00A27A67">
      <w:pPr>
        <w:spacing w:beforeAutospacing="1" w:after="0" w:afterAutospacing="1" w:line="240" w:lineRule="auto"/>
        <w:ind w:left="720"/>
        <w:rPr>
          <w:rFonts w:eastAsia="Times New Roman"/>
        </w:rPr>
      </w:pPr>
      <w:hyperlink r:id="rId162" w:history="1">
        <w:proofErr w:type="spellStart"/>
        <w:r w:rsidR="00A27A67" w:rsidRPr="00A27A67">
          <w:rPr>
            <w:rFonts w:eastAsia="Times New Roman"/>
            <w:color w:val="0000FF"/>
            <w:u w:val="single"/>
          </w:rPr>
          <w:t>CrossRef</w:t>
        </w:r>
      </w:hyperlink>
      <w:hyperlink r:id="rId163"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r w:rsidRPr="00A27A67">
        <w:rPr>
          <w:rFonts w:eastAsia="Times New Roman"/>
        </w:rPr>
        <w:t xml:space="preserve">C. Stringer, C. Gamble, </w:t>
      </w:r>
      <w:r w:rsidRPr="00A27A67">
        <w:rPr>
          <w:rFonts w:eastAsia="Times New Roman"/>
          <w:i/>
          <w:iCs/>
        </w:rPr>
        <w:t>In Search of the Neanderthals</w:t>
      </w:r>
      <w:r w:rsidRPr="00A27A67">
        <w:rPr>
          <w:rFonts w:eastAsia="Times New Roman"/>
        </w:rPr>
        <w:t xml:space="preserve"> (Thames and Hudson, 1993).</w:t>
      </w:r>
    </w:p>
    <w:p w:rsidR="00A27A67" w:rsidRPr="00A27A67" w:rsidRDefault="00E44B12" w:rsidP="00A27A67">
      <w:pPr>
        <w:spacing w:before="100" w:beforeAutospacing="1" w:after="100" w:afterAutospacing="1" w:line="240" w:lineRule="auto"/>
        <w:ind w:left="720"/>
        <w:rPr>
          <w:rFonts w:eastAsia="Times New Roman"/>
        </w:rPr>
      </w:pPr>
      <w:hyperlink r:id="rId164"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65" w:anchor="xref-ref-16-1" w:tooltip="View reference 16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Mellars</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Neanderthal symbolism and ornament manufacture: The bursting of a bubble? Proc. Natl. Acad. Sci. U.S.A. 107, 20147–20148 (2010).</w:t>
      </w:r>
    </w:p>
    <w:p w:rsidR="00A27A67" w:rsidRPr="00A27A67" w:rsidRDefault="00E44B12" w:rsidP="00A27A67">
      <w:pPr>
        <w:spacing w:beforeAutospacing="1" w:after="0" w:afterAutospacing="1" w:line="240" w:lineRule="auto"/>
        <w:ind w:left="720"/>
        <w:rPr>
          <w:rFonts w:eastAsia="Times New Roman"/>
        </w:rPr>
      </w:pPr>
      <w:hyperlink r:id="rId166" w:history="1">
        <w:r w:rsidR="00A27A67" w:rsidRPr="00A27A67">
          <w:rPr>
            <w:rFonts w:eastAsia="Times New Roman"/>
            <w:color w:val="0000FF"/>
            <w:u w:val="single"/>
          </w:rPr>
          <w:t xml:space="preserve">FREE Full </w:t>
        </w:r>
        <w:proofErr w:type="spellStart"/>
        <w:r w:rsidR="00A27A67" w:rsidRPr="00A27A67">
          <w:rPr>
            <w:rFonts w:eastAsia="Times New Roman"/>
            <w:color w:val="0000FF"/>
            <w:u w:val="single"/>
          </w:rPr>
          <w:t>Text</w:t>
        </w:r>
      </w:hyperlink>
      <w:hyperlink r:id="rId167"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68" w:anchor="xref-ref-17-1" w:tooltip="View reference 17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w:t>
      </w:r>
      <w:proofErr w:type="spellStart"/>
      <w:r w:rsidRPr="00A27A67">
        <w:rPr>
          <w:rFonts w:eastAsia="Times New Roman"/>
        </w:rPr>
        <w:t>Bardají</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lastRenderedPageBreak/>
        <w:t xml:space="preserve">A. </w:t>
      </w:r>
      <w:proofErr w:type="spellStart"/>
      <w:r w:rsidRPr="00A27A67">
        <w:rPr>
          <w:rFonts w:eastAsia="Times New Roman"/>
        </w:rPr>
        <w:t>Cabero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Lario,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Zazo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G. Silva,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L. Goy,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J. </w:t>
      </w:r>
      <w:proofErr w:type="spellStart"/>
      <w:r w:rsidRPr="00A27A67">
        <w:rPr>
          <w:rFonts w:eastAsia="Times New Roman"/>
        </w:rPr>
        <w:t>Dabrio</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w:t>
      </w:r>
      <w:proofErr w:type="spellStart"/>
      <w:r w:rsidRPr="00A27A67">
        <w:rPr>
          <w:rFonts w:eastAsia="Times New Roman"/>
          <w:i/>
          <w:iCs/>
        </w:rPr>
        <w:t>Coseismic</w:t>
      </w:r>
      <w:proofErr w:type="spellEnd"/>
      <w:r w:rsidRPr="00A27A67">
        <w:rPr>
          <w:rFonts w:eastAsia="Times New Roman"/>
          <w:i/>
          <w:iCs/>
        </w:rPr>
        <w:t xml:space="preserve"> vs. climatic factors in the record of relative sea level changes: An example from the Last </w:t>
      </w:r>
      <w:proofErr w:type="spellStart"/>
      <w:r w:rsidRPr="00A27A67">
        <w:rPr>
          <w:rFonts w:eastAsia="Times New Roman"/>
          <w:i/>
          <w:iCs/>
        </w:rPr>
        <w:t>Interglacials</w:t>
      </w:r>
      <w:proofErr w:type="spellEnd"/>
      <w:r w:rsidRPr="00A27A67">
        <w:rPr>
          <w:rFonts w:eastAsia="Times New Roman"/>
          <w:i/>
          <w:iCs/>
        </w:rPr>
        <w:t xml:space="preserve"> in SE Spain. </w:t>
      </w:r>
      <w:proofErr w:type="spellStart"/>
      <w:r w:rsidRPr="00A27A67">
        <w:rPr>
          <w:rFonts w:eastAsia="Times New Roman"/>
          <w:i/>
          <w:iCs/>
        </w:rPr>
        <w:t>Quat</w:t>
      </w:r>
      <w:proofErr w:type="spellEnd"/>
      <w:r w:rsidRPr="00A27A67">
        <w:rPr>
          <w:rFonts w:eastAsia="Times New Roman"/>
          <w:i/>
          <w:iCs/>
        </w:rPr>
        <w:t>. Sci. Rev. 113, 60–77 (2015).</w:t>
      </w:r>
    </w:p>
    <w:p w:rsidR="00A27A67" w:rsidRPr="00A27A67" w:rsidRDefault="00E44B12" w:rsidP="00A27A67">
      <w:pPr>
        <w:spacing w:beforeAutospacing="1" w:after="0" w:afterAutospacing="1" w:line="240" w:lineRule="auto"/>
        <w:ind w:left="720"/>
        <w:rPr>
          <w:rFonts w:eastAsia="Times New Roman"/>
        </w:rPr>
      </w:pPr>
      <w:hyperlink r:id="rId169"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70" w:anchor="xref-ref-18-1" w:tooltip="View reference 18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S. </w:t>
      </w:r>
      <w:proofErr w:type="spellStart"/>
      <w:r w:rsidRPr="00A27A67">
        <w:rPr>
          <w:rFonts w:eastAsia="Times New Roman"/>
        </w:rPr>
        <w:t>Busschers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Wesselingh</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H. Kars,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Versluijs-Helder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Wallinga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H. A. Bosch,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Timmner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G. J. </w:t>
      </w:r>
      <w:proofErr w:type="spellStart"/>
      <w:r w:rsidRPr="00A27A67">
        <w:rPr>
          <w:rFonts w:eastAsia="Times New Roman"/>
        </w:rPr>
        <w:t>Nierop</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Meijer,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P. M. </w:t>
      </w:r>
      <w:proofErr w:type="spellStart"/>
      <w:r w:rsidRPr="00A27A67">
        <w:rPr>
          <w:rFonts w:eastAsia="Times New Roman"/>
        </w:rPr>
        <w:t>Bunnik</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H. De Wolf</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Radiocarbon dating of Late Pleistocene marine shells from the Southern North Sea. Radiocarbon 56, 1151–1166 (2014).</w:t>
      </w:r>
    </w:p>
    <w:p w:rsidR="00A27A67" w:rsidRPr="00A27A67" w:rsidRDefault="00E44B12" w:rsidP="00A27A67">
      <w:pPr>
        <w:spacing w:beforeAutospacing="1" w:after="0" w:afterAutospacing="1" w:line="240" w:lineRule="auto"/>
        <w:ind w:left="720"/>
        <w:rPr>
          <w:rFonts w:eastAsia="Times New Roman"/>
        </w:rPr>
      </w:pPr>
      <w:hyperlink r:id="rId171"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72" w:anchor="xref-ref-19-1" w:tooltip="View reference 19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spacing w:before="100" w:beforeAutospacing="1" w:after="100" w:afterAutospacing="1" w:line="240" w:lineRule="auto"/>
        <w:ind w:left="720"/>
        <w:rPr>
          <w:rFonts w:eastAsia="Times New Roman"/>
          <w:lang w:val="fr-FR"/>
        </w:rPr>
      </w:pPr>
      <w:r w:rsidRPr="00A27A67">
        <w:rPr>
          <w:rFonts w:eastAsia="Times New Roman"/>
          <w:i/>
          <w:iCs/>
          <w:lang w:val="fr-FR"/>
        </w:rPr>
        <w:t xml:space="preserve">R. Montes, La Cueva de los </w:t>
      </w:r>
      <w:proofErr w:type="spellStart"/>
      <w:r w:rsidRPr="00A27A67">
        <w:rPr>
          <w:rFonts w:eastAsia="Times New Roman"/>
          <w:i/>
          <w:iCs/>
          <w:lang w:val="fr-FR"/>
        </w:rPr>
        <w:t>Aviones</w:t>
      </w:r>
      <w:proofErr w:type="spellEnd"/>
      <w:r w:rsidRPr="00A27A67">
        <w:rPr>
          <w:rFonts w:eastAsia="Times New Roman"/>
          <w:i/>
          <w:iCs/>
          <w:lang w:val="fr-FR"/>
        </w:rPr>
        <w:t xml:space="preserve">. Un </w:t>
      </w:r>
      <w:proofErr w:type="spellStart"/>
      <w:r w:rsidRPr="00A27A67">
        <w:rPr>
          <w:rFonts w:eastAsia="Times New Roman"/>
          <w:i/>
          <w:iCs/>
          <w:lang w:val="fr-FR"/>
        </w:rPr>
        <w:t>yacimiento</w:t>
      </w:r>
      <w:proofErr w:type="spellEnd"/>
      <w:r w:rsidRPr="00A27A67">
        <w:rPr>
          <w:rFonts w:eastAsia="Times New Roman"/>
          <w:i/>
          <w:iCs/>
          <w:lang w:val="fr-FR"/>
        </w:rPr>
        <w:t xml:space="preserve"> </w:t>
      </w:r>
      <w:proofErr w:type="spellStart"/>
      <w:r w:rsidRPr="00A27A67">
        <w:rPr>
          <w:rFonts w:eastAsia="Times New Roman"/>
          <w:i/>
          <w:iCs/>
          <w:lang w:val="fr-FR"/>
        </w:rPr>
        <w:t>del</w:t>
      </w:r>
      <w:proofErr w:type="spellEnd"/>
      <w:r w:rsidRPr="00A27A67">
        <w:rPr>
          <w:rFonts w:eastAsia="Times New Roman"/>
          <w:i/>
          <w:iCs/>
          <w:lang w:val="fr-FR"/>
        </w:rPr>
        <w:t xml:space="preserve"> </w:t>
      </w:r>
      <w:proofErr w:type="spellStart"/>
      <w:r w:rsidRPr="00A27A67">
        <w:rPr>
          <w:rFonts w:eastAsia="Times New Roman"/>
          <w:i/>
          <w:iCs/>
          <w:lang w:val="fr-FR"/>
        </w:rPr>
        <w:t>Paleolítico</w:t>
      </w:r>
      <w:proofErr w:type="spellEnd"/>
      <w:r w:rsidRPr="00A27A67">
        <w:rPr>
          <w:rFonts w:eastAsia="Times New Roman"/>
          <w:i/>
          <w:iCs/>
          <w:lang w:val="fr-FR"/>
        </w:rPr>
        <w:t xml:space="preserve"> Medio (Cartagena, Spain). </w:t>
      </w:r>
      <w:proofErr w:type="spellStart"/>
      <w:r w:rsidRPr="00A27A67">
        <w:rPr>
          <w:rFonts w:eastAsia="Times New Roman"/>
          <w:i/>
          <w:iCs/>
          <w:lang w:val="fr-FR"/>
        </w:rPr>
        <w:t>Memorias</w:t>
      </w:r>
      <w:proofErr w:type="spellEnd"/>
      <w:r w:rsidRPr="00A27A67">
        <w:rPr>
          <w:rFonts w:eastAsia="Times New Roman"/>
          <w:i/>
          <w:iCs/>
          <w:lang w:val="fr-FR"/>
        </w:rPr>
        <w:t xml:space="preserve"> de </w:t>
      </w:r>
      <w:proofErr w:type="spellStart"/>
      <w:r w:rsidRPr="00A27A67">
        <w:rPr>
          <w:rFonts w:eastAsia="Times New Roman"/>
          <w:i/>
          <w:iCs/>
          <w:lang w:val="fr-FR"/>
        </w:rPr>
        <w:t>Arqueología</w:t>
      </w:r>
      <w:proofErr w:type="spellEnd"/>
      <w:r w:rsidRPr="00A27A67">
        <w:rPr>
          <w:rFonts w:eastAsia="Times New Roman"/>
          <w:i/>
          <w:iCs/>
          <w:lang w:val="fr-FR"/>
        </w:rPr>
        <w:t xml:space="preserve"> de la </w:t>
      </w:r>
      <w:proofErr w:type="spellStart"/>
      <w:r w:rsidRPr="00A27A67">
        <w:rPr>
          <w:rFonts w:eastAsia="Times New Roman"/>
          <w:i/>
          <w:iCs/>
          <w:lang w:val="fr-FR"/>
        </w:rPr>
        <w:t>Región</w:t>
      </w:r>
      <w:proofErr w:type="spellEnd"/>
      <w:r w:rsidRPr="00A27A67">
        <w:rPr>
          <w:rFonts w:eastAsia="Times New Roman"/>
          <w:i/>
          <w:iCs/>
          <w:lang w:val="fr-FR"/>
        </w:rPr>
        <w:t xml:space="preserve"> de Murcia 2, 35–38 (1991).</w:t>
      </w:r>
    </w:p>
    <w:p w:rsidR="00A27A67" w:rsidRPr="00A27A67" w:rsidRDefault="00E44B12" w:rsidP="00A27A67">
      <w:pPr>
        <w:spacing w:before="100" w:beforeAutospacing="1" w:after="100" w:afterAutospacing="1" w:line="240" w:lineRule="auto"/>
        <w:ind w:left="720"/>
        <w:rPr>
          <w:rFonts w:eastAsia="Times New Roman"/>
        </w:rPr>
      </w:pPr>
      <w:hyperlink r:id="rId173"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74" w:anchor="xref-ref-20-1" w:tooltip="View reference 20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N. J. Shackleton</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The 100,000-year ice-age cycle identified and found to lag temperature, carbon dioxide, and orbital eccentricity. Science 289, 1897–1902 (2000).</w:t>
      </w:r>
    </w:p>
    <w:p w:rsidR="00A27A67" w:rsidRPr="00A27A67" w:rsidRDefault="00E44B12" w:rsidP="00A27A67">
      <w:pPr>
        <w:spacing w:beforeAutospacing="1" w:after="0" w:afterAutospacing="1" w:line="240" w:lineRule="auto"/>
        <w:ind w:left="720"/>
        <w:rPr>
          <w:rFonts w:eastAsia="Times New Roman"/>
        </w:rPr>
      </w:pPr>
      <w:hyperlink r:id="rId175"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76"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77" w:anchor="xref-ref-21-1" w:tooltip="View reference 21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lastRenderedPageBreak/>
        <w:t xml:space="preserve">J. A. </w:t>
      </w:r>
      <w:proofErr w:type="spellStart"/>
      <w:r w:rsidRPr="00A27A67">
        <w:rPr>
          <w:rFonts w:eastAsia="Times New Roman"/>
        </w:rPr>
        <w:t>Dorale</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P. </w:t>
      </w:r>
      <w:proofErr w:type="spellStart"/>
      <w:r w:rsidRPr="00A27A67">
        <w:rPr>
          <w:rFonts w:eastAsia="Times New Roman"/>
        </w:rPr>
        <w:t>Onac</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J. </w:t>
      </w:r>
      <w:proofErr w:type="spellStart"/>
      <w:r w:rsidRPr="00A27A67">
        <w:rPr>
          <w:rFonts w:eastAsia="Times New Roman"/>
        </w:rPr>
        <w:t>Fornós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Ginés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Ginés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Tuccimei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W. </w:t>
      </w:r>
      <w:proofErr w:type="spellStart"/>
      <w:r w:rsidRPr="00A27A67">
        <w:rPr>
          <w:rFonts w:eastAsia="Times New Roman"/>
        </w:rPr>
        <w:t>Peate</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Sea-level </w:t>
      </w:r>
      <w:proofErr w:type="spellStart"/>
      <w:r w:rsidRPr="00A27A67">
        <w:rPr>
          <w:rFonts w:eastAsia="Times New Roman"/>
          <w:i/>
          <w:iCs/>
        </w:rPr>
        <w:t>highstand</w:t>
      </w:r>
      <w:proofErr w:type="spellEnd"/>
      <w:r w:rsidRPr="00A27A67">
        <w:rPr>
          <w:rFonts w:eastAsia="Times New Roman"/>
          <w:i/>
          <w:iCs/>
        </w:rPr>
        <w:t xml:space="preserve"> 81,000 years ago in Mallorca. Science 327, 860–863 (2010).</w:t>
      </w:r>
    </w:p>
    <w:p w:rsidR="00A27A67" w:rsidRPr="00A27A67" w:rsidRDefault="00E44B12" w:rsidP="00A27A67">
      <w:pPr>
        <w:spacing w:beforeAutospacing="1" w:after="0" w:afterAutospacing="1" w:line="240" w:lineRule="auto"/>
        <w:ind w:left="720"/>
        <w:rPr>
          <w:rFonts w:eastAsia="Times New Roman"/>
        </w:rPr>
      </w:pPr>
      <w:hyperlink r:id="rId178"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79"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80" w:anchor="xref-ref-22-1" w:tooltip="View reference 22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G. E. Moseley,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L. Smart,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A. Richards,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D. L. Hoffmann</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Speleothem constraints on marine isotope stage (MIS) 5 relative sea levels, Yucatan Peninsula, Mexico. J. </w:t>
      </w:r>
      <w:proofErr w:type="spellStart"/>
      <w:r w:rsidRPr="00A27A67">
        <w:rPr>
          <w:rFonts w:eastAsia="Times New Roman"/>
          <w:i/>
          <w:iCs/>
        </w:rPr>
        <w:t>Quat</w:t>
      </w:r>
      <w:proofErr w:type="spellEnd"/>
      <w:r w:rsidRPr="00A27A67">
        <w:rPr>
          <w:rFonts w:eastAsia="Times New Roman"/>
          <w:i/>
          <w:iCs/>
        </w:rPr>
        <w:t>. Sci. 28, 293–300 (2013).</w:t>
      </w:r>
    </w:p>
    <w:p w:rsidR="00A27A67" w:rsidRPr="00A27A67" w:rsidRDefault="00E44B12" w:rsidP="00A27A67">
      <w:pPr>
        <w:spacing w:beforeAutospacing="1" w:after="0" w:afterAutospacing="1" w:line="240" w:lineRule="auto"/>
        <w:ind w:left="720"/>
        <w:rPr>
          <w:rFonts w:eastAsia="Times New Roman"/>
        </w:rPr>
      </w:pPr>
      <w:hyperlink r:id="rId181"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82" w:anchor="xref-ref-23-1" w:tooltip="View reference 23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Z. Jacobs,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G. Roberts,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F. Galbraith,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H. J. Deacon,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w:t>
      </w:r>
      <w:proofErr w:type="spellStart"/>
      <w:r w:rsidRPr="00A27A67">
        <w:rPr>
          <w:rFonts w:eastAsia="Times New Roman"/>
        </w:rPr>
        <w:t>Grün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Mackay,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Mitchell,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w:t>
      </w:r>
      <w:proofErr w:type="spellStart"/>
      <w:r w:rsidRPr="00A27A67">
        <w:rPr>
          <w:rFonts w:eastAsia="Times New Roman"/>
        </w:rPr>
        <w:t>Vogelsang</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L. Wadley</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Ages for the Middle Stone Age of southern Africa: Implications for human behavior and dispersal. Science 322, 733–735 (2008).</w:t>
      </w:r>
    </w:p>
    <w:p w:rsidR="00A27A67" w:rsidRPr="00A27A67" w:rsidRDefault="00E44B12" w:rsidP="00A27A67">
      <w:pPr>
        <w:spacing w:beforeAutospacing="1" w:after="0" w:afterAutospacing="1" w:line="240" w:lineRule="auto"/>
        <w:ind w:left="720"/>
        <w:rPr>
          <w:rFonts w:eastAsia="Times New Roman"/>
        </w:rPr>
      </w:pPr>
      <w:hyperlink r:id="rId183"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84"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85" w:anchor="xref-ref-24-1" w:tooltip="View reference 24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G. </w:t>
      </w:r>
      <w:proofErr w:type="spellStart"/>
      <w:r w:rsidRPr="00A27A67">
        <w:rPr>
          <w:rFonts w:eastAsia="Times New Roman"/>
        </w:rPr>
        <w:t>Guérin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S. Murray,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Jain,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J. Thomsen,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N. Mercier</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lastRenderedPageBreak/>
        <w:t xml:space="preserve">, How confident are we in the chronology of the transition between </w:t>
      </w:r>
      <w:proofErr w:type="spellStart"/>
      <w:r w:rsidRPr="00A27A67">
        <w:rPr>
          <w:rFonts w:eastAsia="Times New Roman"/>
          <w:i/>
          <w:iCs/>
        </w:rPr>
        <w:t>Howieson’s</w:t>
      </w:r>
      <w:proofErr w:type="spellEnd"/>
      <w:r w:rsidRPr="00A27A67">
        <w:rPr>
          <w:rFonts w:eastAsia="Times New Roman"/>
          <w:i/>
          <w:iCs/>
        </w:rPr>
        <w:t xml:space="preserve"> </w:t>
      </w:r>
      <w:proofErr w:type="spellStart"/>
      <w:r w:rsidRPr="00A27A67">
        <w:rPr>
          <w:rFonts w:eastAsia="Times New Roman"/>
          <w:i/>
          <w:iCs/>
        </w:rPr>
        <w:t>Poort</w:t>
      </w:r>
      <w:proofErr w:type="spellEnd"/>
      <w:r w:rsidRPr="00A27A67">
        <w:rPr>
          <w:rFonts w:eastAsia="Times New Roman"/>
          <w:i/>
          <w:iCs/>
        </w:rPr>
        <w:t xml:space="preserve"> and Still Bay? J. Hum. </w:t>
      </w:r>
      <w:proofErr w:type="spellStart"/>
      <w:r w:rsidRPr="00A27A67">
        <w:rPr>
          <w:rFonts w:eastAsia="Times New Roman"/>
          <w:i/>
          <w:iCs/>
        </w:rPr>
        <w:t>Evol</w:t>
      </w:r>
      <w:proofErr w:type="spellEnd"/>
      <w:r w:rsidRPr="00A27A67">
        <w:rPr>
          <w:rFonts w:eastAsia="Times New Roman"/>
          <w:i/>
          <w:iCs/>
        </w:rPr>
        <w:t>. 64, 314–317 (2013).</w:t>
      </w:r>
    </w:p>
    <w:p w:rsidR="00A27A67" w:rsidRPr="00A27A67" w:rsidRDefault="00E44B12" w:rsidP="00A27A67">
      <w:pPr>
        <w:spacing w:beforeAutospacing="1" w:after="0" w:afterAutospacing="1" w:line="240" w:lineRule="auto"/>
        <w:ind w:left="720"/>
        <w:rPr>
          <w:rFonts w:eastAsia="Times New Roman"/>
        </w:rPr>
      </w:pPr>
      <w:hyperlink r:id="rId186"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87" w:anchor="xref-ref-25-1" w:tooltip="View reference 25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Z. Jacobs,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R. G. Roberts</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Single-grain OSL chronologies for the Still Bay and </w:t>
      </w:r>
      <w:proofErr w:type="spellStart"/>
      <w:r w:rsidRPr="00A27A67">
        <w:rPr>
          <w:rFonts w:eastAsia="Times New Roman"/>
          <w:i/>
          <w:iCs/>
        </w:rPr>
        <w:t>Howieson’s</w:t>
      </w:r>
      <w:proofErr w:type="spellEnd"/>
      <w:r w:rsidRPr="00A27A67">
        <w:rPr>
          <w:rFonts w:eastAsia="Times New Roman"/>
          <w:i/>
          <w:iCs/>
        </w:rPr>
        <w:t xml:space="preserve"> </w:t>
      </w:r>
      <w:proofErr w:type="spellStart"/>
      <w:r w:rsidRPr="00A27A67">
        <w:rPr>
          <w:rFonts w:eastAsia="Times New Roman"/>
          <w:i/>
          <w:iCs/>
        </w:rPr>
        <w:t>Poort</w:t>
      </w:r>
      <w:proofErr w:type="spellEnd"/>
      <w:r w:rsidRPr="00A27A67">
        <w:rPr>
          <w:rFonts w:eastAsia="Times New Roman"/>
          <w:i/>
          <w:iCs/>
        </w:rPr>
        <w:t xml:space="preserve"> industries and the transition between them: Further analyses and statistical modelling. J. Hum. </w:t>
      </w:r>
      <w:proofErr w:type="spellStart"/>
      <w:r w:rsidRPr="00A27A67">
        <w:rPr>
          <w:rFonts w:eastAsia="Times New Roman"/>
          <w:i/>
          <w:iCs/>
        </w:rPr>
        <w:t>Evol</w:t>
      </w:r>
      <w:proofErr w:type="spellEnd"/>
      <w:r w:rsidRPr="00A27A67">
        <w:rPr>
          <w:rFonts w:eastAsia="Times New Roman"/>
          <w:i/>
          <w:iCs/>
        </w:rPr>
        <w:t>. 107, 1–13 (2017).</w:t>
      </w:r>
    </w:p>
    <w:p w:rsidR="00A27A67" w:rsidRPr="00A27A67" w:rsidRDefault="00E44B12" w:rsidP="00A27A67">
      <w:pPr>
        <w:spacing w:beforeAutospacing="1" w:after="0" w:afterAutospacing="1" w:line="240" w:lineRule="auto"/>
        <w:ind w:left="720"/>
        <w:rPr>
          <w:rFonts w:eastAsia="Times New Roman"/>
        </w:rPr>
      </w:pPr>
      <w:hyperlink r:id="rId188"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89" w:anchor="xref-ref-26-1" w:tooltip="View reference 26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H. </w:t>
      </w:r>
      <w:proofErr w:type="spellStart"/>
      <w:r w:rsidRPr="00A27A67">
        <w:rPr>
          <w:rFonts w:eastAsia="Times New Roman"/>
        </w:rPr>
        <w:t>Valladas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L. </w:t>
      </w:r>
      <w:proofErr w:type="spellStart"/>
      <w:r w:rsidRPr="00A27A67">
        <w:rPr>
          <w:rFonts w:eastAsia="Times New Roman"/>
        </w:rPr>
        <w:t>Reyss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L. </w:t>
      </w:r>
      <w:proofErr w:type="spellStart"/>
      <w:r w:rsidRPr="00A27A67">
        <w:rPr>
          <w:rFonts w:eastAsia="Times New Roman"/>
        </w:rPr>
        <w:t>Joron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G. </w:t>
      </w:r>
      <w:proofErr w:type="spellStart"/>
      <w:r w:rsidRPr="00A27A67">
        <w:rPr>
          <w:rFonts w:eastAsia="Times New Roman"/>
        </w:rPr>
        <w:t>Valladas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O. Bar-Yosef,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w:t>
      </w:r>
      <w:proofErr w:type="spellStart"/>
      <w:r w:rsidRPr="00A27A67">
        <w:rPr>
          <w:rFonts w:eastAsia="Times New Roman"/>
        </w:rPr>
        <w:t>Vandermeersch</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w:t>
      </w:r>
      <w:proofErr w:type="spellStart"/>
      <w:r w:rsidRPr="00A27A67">
        <w:rPr>
          <w:rFonts w:eastAsia="Times New Roman"/>
          <w:i/>
          <w:iCs/>
        </w:rPr>
        <w:t>Thermoluminescence</w:t>
      </w:r>
      <w:proofErr w:type="spellEnd"/>
      <w:r w:rsidRPr="00A27A67">
        <w:rPr>
          <w:rFonts w:eastAsia="Times New Roman"/>
          <w:i/>
          <w:iCs/>
        </w:rPr>
        <w:t xml:space="preserve"> dating of Mousterian </w:t>
      </w:r>
      <w:proofErr w:type="spellStart"/>
      <w:r w:rsidRPr="00A27A67">
        <w:rPr>
          <w:rFonts w:eastAsia="Times New Roman"/>
          <w:i/>
          <w:iCs/>
        </w:rPr>
        <w:t>Troto</w:t>
      </w:r>
      <w:proofErr w:type="spellEnd"/>
      <w:r w:rsidRPr="00A27A67">
        <w:rPr>
          <w:rFonts w:eastAsia="Times New Roman"/>
          <w:i/>
          <w:iCs/>
        </w:rPr>
        <w:t>-Cro-Magnon’ remains from Israel. Nature 331, 614–616 (1988).</w:t>
      </w:r>
    </w:p>
    <w:p w:rsidR="00A27A67" w:rsidRPr="00A27A67" w:rsidRDefault="00E44B12" w:rsidP="00A27A67">
      <w:pPr>
        <w:spacing w:beforeAutospacing="1" w:after="0" w:afterAutospacing="1" w:line="240" w:lineRule="auto"/>
        <w:ind w:left="720"/>
        <w:rPr>
          <w:rFonts w:eastAsia="Times New Roman"/>
        </w:rPr>
      </w:pPr>
      <w:hyperlink r:id="rId190" w:history="1">
        <w:proofErr w:type="spellStart"/>
        <w:r w:rsidR="00A27A67" w:rsidRPr="00A27A67">
          <w:rPr>
            <w:rFonts w:eastAsia="Times New Roman"/>
            <w:color w:val="0000FF"/>
            <w:u w:val="single"/>
          </w:rPr>
          <w:t>CrossRef</w:t>
        </w:r>
      </w:hyperlink>
      <w:hyperlink r:id="rId191"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E. Bar-Yosef Mayer,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w:t>
      </w:r>
      <w:proofErr w:type="spellStart"/>
      <w:r w:rsidRPr="00A27A67">
        <w:rPr>
          <w:rFonts w:eastAsia="Times New Roman"/>
        </w:rPr>
        <w:t>Vandermeersch</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O. Bar-Yosef</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Shells and ochre in Middle Paleolithic </w:t>
      </w:r>
      <w:proofErr w:type="spellStart"/>
      <w:r w:rsidRPr="00A27A67">
        <w:rPr>
          <w:rFonts w:eastAsia="Times New Roman"/>
          <w:i/>
          <w:iCs/>
        </w:rPr>
        <w:t>Qafzeh</w:t>
      </w:r>
      <w:proofErr w:type="spellEnd"/>
      <w:r w:rsidRPr="00A27A67">
        <w:rPr>
          <w:rFonts w:eastAsia="Times New Roman"/>
          <w:i/>
          <w:iCs/>
        </w:rPr>
        <w:t xml:space="preserve"> Cave, Israel: Indications for modern behavior. J. Hum. </w:t>
      </w:r>
      <w:proofErr w:type="spellStart"/>
      <w:r w:rsidRPr="00A27A67">
        <w:rPr>
          <w:rFonts w:eastAsia="Times New Roman"/>
          <w:i/>
          <w:iCs/>
        </w:rPr>
        <w:t>Evol</w:t>
      </w:r>
      <w:proofErr w:type="spellEnd"/>
      <w:r w:rsidRPr="00A27A67">
        <w:rPr>
          <w:rFonts w:eastAsia="Times New Roman"/>
          <w:i/>
          <w:iCs/>
        </w:rPr>
        <w:t>. 56, 307–314 (2009).</w:t>
      </w:r>
    </w:p>
    <w:p w:rsidR="00A27A67" w:rsidRPr="00A27A67" w:rsidRDefault="00E44B12" w:rsidP="00A27A67">
      <w:pPr>
        <w:spacing w:beforeAutospacing="1" w:after="0" w:afterAutospacing="1" w:line="240" w:lineRule="auto"/>
        <w:ind w:left="720"/>
        <w:rPr>
          <w:rFonts w:eastAsia="Times New Roman"/>
        </w:rPr>
      </w:pPr>
      <w:hyperlink r:id="rId192" w:history="1">
        <w:proofErr w:type="spellStart"/>
        <w:r w:rsidR="00A27A67" w:rsidRPr="00A27A67">
          <w:rPr>
            <w:rFonts w:eastAsia="Times New Roman"/>
            <w:color w:val="0000FF"/>
            <w:u w:val="single"/>
          </w:rPr>
          <w:t>CrossRef</w:t>
        </w:r>
      </w:hyperlink>
      <w:hyperlink r:id="rId193" w:history="1">
        <w:r w:rsidR="00A27A67" w:rsidRPr="00A27A67">
          <w:rPr>
            <w:rFonts w:eastAsia="Times New Roman"/>
            <w:color w:val="0000FF"/>
            <w:u w:val="single"/>
          </w:rPr>
          <w:t>PubMed</w:t>
        </w:r>
      </w:hyperlink>
      <w:hyperlink r:id="rId194"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95"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96" w:anchor="xref-ref-28-1" w:tooltip="View reference 28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Hovers,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t>
      </w:r>
      <w:proofErr w:type="spellStart"/>
      <w:r w:rsidRPr="00A27A67">
        <w:rPr>
          <w:rFonts w:eastAsia="Times New Roman"/>
        </w:rPr>
        <w:t>Ilani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O. Bar-Yosef,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w:t>
      </w:r>
      <w:proofErr w:type="spellStart"/>
      <w:r w:rsidRPr="00A27A67">
        <w:rPr>
          <w:rFonts w:eastAsia="Times New Roman"/>
        </w:rPr>
        <w:t>Vandermeersch</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An early case of color symbolism: Ochre use by modern humans in </w:t>
      </w:r>
      <w:proofErr w:type="spellStart"/>
      <w:r w:rsidRPr="00A27A67">
        <w:rPr>
          <w:rFonts w:eastAsia="Times New Roman"/>
          <w:i/>
          <w:iCs/>
        </w:rPr>
        <w:t>Qafzeh</w:t>
      </w:r>
      <w:proofErr w:type="spellEnd"/>
      <w:r w:rsidRPr="00A27A67">
        <w:rPr>
          <w:rFonts w:eastAsia="Times New Roman"/>
          <w:i/>
          <w:iCs/>
        </w:rPr>
        <w:t xml:space="preserve"> Cave. </w:t>
      </w:r>
      <w:proofErr w:type="spellStart"/>
      <w:r w:rsidRPr="00A27A67">
        <w:rPr>
          <w:rFonts w:eastAsia="Times New Roman"/>
          <w:i/>
          <w:iCs/>
        </w:rPr>
        <w:t>Curr</w:t>
      </w:r>
      <w:proofErr w:type="spellEnd"/>
      <w:r w:rsidRPr="00A27A67">
        <w:rPr>
          <w:rFonts w:eastAsia="Times New Roman"/>
          <w:i/>
          <w:iCs/>
        </w:rPr>
        <w:t xml:space="preserve">. </w:t>
      </w:r>
      <w:proofErr w:type="spellStart"/>
      <w:r w:rsidRPr="00A27A67">
        <w:rPr>
          <w:rFonts w:eastAsia="Times New Roman"/>
          <w:i/>
          <w:iCs/>
        </w:rPr>
        <w:t>Anthropol</w:t>
      </w:r>
      <w:proofErr w:type="spellEnd"/>
      <w:r w:rsidRPr="00A27A67">
        <w:rPr>
          <w:rFonts w:eastAsia="Times New Roman"/>
          <w:i/>
          <w:iCs/>
        </w:rPr>
        <w:t>. 44, 491–522 (2003).</w:t>
      </w:r>
    </w:p>
    <w:p w:rsidR="00A27A67" w:rsidRPr="00A27A67" w:rsidRDefault="00E44B12" w:rsidP="00A27A67">
      <w:pPr>
        <w:spacing w:beforeAutospacing="1" w:after="0" w:afterAutospacing="1" w:line="240" w:lineRule="auto"/>
        <w:ind w:left="720"/>
        <w:rPr>
          <w:rFonts w:eastAsia="Times New Roman"/>
        </w:rPr>
      </w:pPr>
      <w:hyperlink r:id="rId197" w:history="1">
        <w:proofErr w:type="spellStart"/>
        <w:r w:rsidR="00A27A67" w:rsidRPr="00A27A67">
          <w:rPr>
            <w:rFonts w:eastAsia="Times New Roman"/>
            <w:color w:val="0000FF"/>
            <w:u w:val="single"/>
          </w:rPr>
          <w:t>CrossRef</w:t>
        </w:r>
      </w:hyperlink>
      <w:hyperlink r:id="rId198"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99"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00" w:anchor="xref-ref-29-1" w:tooltip="View reference 29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L. Hoffmann,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D. Standish,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García-Diez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B. </w:t>
      </w:r>
      <w:proofErr w:type="spellStart"/>
      <w:r w:rsidRPr="00A27A67">
        <w:rPr>
          <w:rFonts w:eastAsia="Times New Roman"/>
        </w:rPr>
        <w:t>Pettitt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A. Milton,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Zilhão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J. </w:t>
      </w:r>
      <w:proofErr w:type="spellStart"/>
      <w:r w:rsidRPr="00A27A67">
        <w:rPr>
          <w:rFonts w:eastAsia="Times New Roman"/>
        </w:rPr>
        <w:t>Alcolea</w:t>
      </w:r>
      <w:proofErr w:type="spellEnd"/>
      <w:r w:rsidRPr="00A27A67">
        <w:rPr>
          <w:rFonts w:eastAsia="Times New Roman"/>
        </w:rPr>
        <w:t xml:space="preserve">-González,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Cantalejo</w:t>
      </w:r>
      <w:proofErr w:type="spellEnd"/>
      <w:r w:rsidRPr="00A27A67">
        <w:rPr>
          <w:rFonts w:eastAsia="Times New Roman"/>
        </w:rPr>
        <w:t xml:space="preserve">-Duarte,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H. </w:t>
      </w:r>
      <w:proofErr w:type="spellStart"/>
      <w:r w:rsidRPr="00A27A67">
        <w:rPr>
          <w:rFonts w:eastAsia="Times New Roman"/>
        </w:rPr>
        <w:t>Collado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de </w:t>
      </w:r>
      <w:proofErr w:type="spellStart"/>
      <w:r w:rsidRPr="00A27A67">
        <w:rPr>
          <w:rFonts w:eastAsia="Times New Roman"/>
        </w:rPr>
        <w:t>Balbín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Lorblanchet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Ramos-Muñoz,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G.-Ch. </w:t>
      </w:r>
      <w:proofErr w:type="spellStart"/>
      <w:r w:rsidRPr="00A27A67">
        <w:rPr>
          <w:rFonts w:eastAsia="Times New Roman"/>
        </w:rPr>
        <w:t>Weniger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 G. Pike, </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U-</w:t>
      </w:r>
      <w:proofErr w:type="spellStart"/>
      <w:r w:rsidRPr="00A27A67">
        <w:rPr>
          <w:rFonts w:eastAsia="Times New Roman"/>
          <w:i/>
          <w:iCs/>
        </w:rPr>
        <w:t>Th</w:t>
      </w:r>
      <w:proofErr w:type="spellEnd"/>
      <w:r w:rsidRPr="00A27A67">
        <w:rPr>
          <w:rFonts w:eastAsia="Times New Roman"/>
          <w:i/>
          <w:iCs/>
        </w:rPr>
        <w:t xml:space="preserve"> dating of carbonate crusts reveals Neanderthal origin of Iberian cave art. Science 359, 912–915 (2018).</w:t>
      </w:r>
    </w:p>
    <w:p w:rsidR="00A27A67" w:rsidRPr="00A27A67" w:rsidRDefault="00E44B12" w:rsidP="00A27A67">
      <w:pPr>
        <w:spacing w:beforeAutospacing="1" w:after="0" w:afterAutospacing="1" w:line="240" w:lineRule="auto"/>
        <w:ind w:left="720"/>
        <w:rPr>
          <w:rFonts w:eastAsia="Times New Roman"/>
        </w:rPr>
      </w:pPr>
      <w:hyperlink r:id="rId201"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202"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03" w:anchor="xref-ref-30-1" w:tooltip="View reference 30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I. </w:t>
      </w:r>
      <w:proofErr w:type="spellStart"/>
      <w:r w:rsidRPr="00A27A67">
        <w:rPr>
          <w:rFonts w:eastAsia="Times New Roman"/>
        </w:rPr>
        <w:t>Martínez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Rosa,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Quam,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Jarabo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Lorenzo,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Bonmatí</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A. Gómez-</w:t>
      </w:r>
      <w:proofErr w:type="spellStart"/>
      <w:r w:rsidRPr="00A27A67">
        <w:rPr>
          <w:rFonts w:eastAsia="Times New Roman"/>
        </w:rPr>
        <w:t>Olivencia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Gracia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L. </w:t>
      </w:r>
      <w:proofErr w:type="spellStart"/>
      <w:r w:rsidRPr="00A27A67">
        <w:rPr>
          <w:rFonts w:eastAsia="Times New Roman"/>
        </w:rPr>
        <w:t>Arsuaga</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Communicative capacities in Middle Pleistocene humans from the Sierra de </w:t>
      </w:r>
      <w:proofErr w:type="spellStart"/>
      <w:r w:rsidRPr="00A27A67">
        <w:rPr>
          <w:rFonts w:eastAsia="Times New Roman"/>
          <w:i/>
          <w:iCs/>
        </w:rPr>
        <w:t>Atapuerca</w:t>
      </w:r>
      <w:proofErr w:type="spellEnd"/>
      <w:r w:rsidRPr="00A27A67">
        <w:rPr>
          <w:rFonts w:eastAsia="Times New Roman"/>
          <w:i/>
          <w:iCs/>
        </w:rPr>
        <w:t xml:space="preserve"> in Spain. </w:t>
      </w:r>
      <w:proofErr w:type="spellStart"/>
      <w:r w:rsidRPr="00A27A67">
        <w:rPr>
          <w:rFonts w:eastAsia="Times New Roman"/>
          <w:i/>
          <w:iCs/>
        </w:rPr>
        <w:t>Quat</w:t>
      </w:r>
      <w:proofErr w:type="spellEnd"/>
      <w:r w:rsidRPr="00A27A67">
        <w:rPr>
          <w:rFonts w:eastAsia="Times New Roman"/>
          <w:i/>
          <w:iCs/>
        </w:rPr>
        <w:t>. Int. 295, 94–101 (2013).</w:t>
      </w:r>
    </w:p>
    <w:p w:rsidR="00A27A67" w:rsidRPr="00A27A67" w:rsidRDefault="00E44B12" w:rsidP="00A27A67">
      <w:pPr>
        <w:spacing w:beforeAutospacing="1" w:after="0" w:afterAutospacing="1" w:line="240" w:lineRule="auto"/>
        <w:ind w:left="720"/>
        <w:rPr>
          <w:rFonts w:eastAsia="Times New Roman"/>
        </w:rPr>
      </w:pPr>
      <w:hyperlink r:id="rId204" w:history="1">
        <w:proofErr w:type="spellStart"/>
        <w:r w:rsidR="00A27A67" w:rsidRPr="00A27A67">
          <w:rPr>
            <w:rFonts w:eastAsia="Times New Roman"/>
            <w:color w:val="0000FF"/>
            <w:u w:val="single"/>
          </w:rPr>
          <w:t>CrossRef</w:t>
        </w:r>
      </w:hyperlink>
      <w:hyperlink r:id="rId205"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06" w:anchor="xref-ref-31-1" w:tooltip="View reference 31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L. Hoffmann,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 G. Pike,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García-Diez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B. </w:t>
      </w:r>
      <w:proofErr w:type="spellStart"/>
      <w:r w:rsidRPr="00A27A67">
        <w:rPr>
          <w:rFonts w:eastAsia="Times New Roman"/>
        </w:rPr>
        <w:t>Pettitt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Zilhão</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lastRenderedPageBreak/>
        <w:t>, Methods for U-series dating of CaCO</w:t>
      </w:r>
      <w:r w:rsidRPr="00A27A67">
        <w:rPr>
          <w:rFonts w:eastAsia="Times New Roman"/>
          <w:i/>
          <w:iCs/>
          <w:vertAlign w:val="subscript"/>
        </w:rPr>
        <w:t>3</w:t>
      </w:r>
      <w:r w:rsidRPr="00A27A67">
        <w:rPr>
          <w:rFonts w:eastAsia="Times New Roman"/>
          <w:i/>
          <w:iCs/>
        </w:rPr>
        <w:t xml:space="preserve"> crusts associated with </w:t>
      </w:r>
      <w:proofErr w:type="spellStart"/>
      <w:r w:rsidRPr="00A27A67">
        <w:rPr>
          <w:rFonts w:eastAsia="Times New Roman"/>
          <w:i/>
          <w:iCs/>
        </w:rPr>
        <w:t>Palaeolithic</w:t>
      </w:r>
      <w:proofErr w:type="spellEnd"/>
      <w:r w:rsidRPr="00A27A67">
        <w:rPr>
          <w:rFonts w:eastAsia="Times New Roman"/>
          <w:i/>
          <w:iCs/>
        </w:rPr>
        <w:t xml:space="preserve"> cave art and application to Iberian sites. </w:t>
      </w:r>
      <w:proofErr w:type="spellStart"/>
      <w:r w:rsidRPr="00A27A67">
        <w:rPr>
          <w:rFonts w:eastAsia="Times New Roman"/>
          <w:i/>
          <w:iCs/>
        </w:rPr>
        <w:t>Quat</w:t>
      </w:r>
      <w:proofErr w:type="spellEnd"/>
      <w:r w:rsidRPr="00A27A67">
        <w:rPr>
          <w:rFonts w:eastAsia="Times New Roman"/>
          <w:i/>
          <w:iCs/>
        </w:rPr>
        <w:t xml:space="preserve">. </w:t>
      </w:r>
      <w:proofErr w:type="spellStart"/>
      <w:r w:rsidRPr="00A27A67">
        <w:rPr>
          <w:rFonts w:eastAsia="Times New Roman"/>
          <w:i/>
          <w:iCs/>
        </w:rPr>
        <w:t>Geochronol</w:t>
      </w:r>
      <w:proofErr w:type="spellEnd"/>
      <w:r w:rsidRPr="00A27A67">
        <w:rPr>
          <w:rFonts w:eastAsia="Times New Roman"/>
          <w:i/>
          <w:iCs/>
        </w:rPr>
        <w:t>. 36, 104–119 (2016).</w:t>
      </w:r>
    </w:p>
    <w:p w:rsidR="00A27A67" w:rsidRPr="00A27A67" w:rsidRDefault="00E44B12" w:rsidP="00A27A67">
      <w:pPr>
        <w:spacing w:beforeAutospacing="1" w:after="0" w:afterAutospacing="1" w:line="240" w:lineRule="auto"/>
        <w:ind w:left="720"/>
        <w:rPr>
          <w:rFonts w:eastAsia="Times New Roman"/>
        </w:rPr>
      </w:pPr>
      <w:hyperlink r:id="rId207" w:history="1">
        <w:proofErr w:type="spellStart"/>
        <w:r w:rsidR="00A27A67" w:rsidRPr="00A27A67">
          <w:rPr>
            <w:rFonts w:eastAsia="Times New Roman"/>
            <w:color w:val="0000FF"/>
            <w:u w:val="single"/>
          </w:rPr>
          <w:t>CrossRef</w:t>
        </w:r>
      </w:hyperlink>
      <w:hyperlink r:id="rId208"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09" w:anchor="xref-ref-32-1" w:tooltip="View reference 32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L. Hoffmann,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Prytulak</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A. Richards,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Elliott,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D. </w:t>
      </w:r>
      <w:proofErr w:type="spellStart"/>
      <w:r w:rsidRPr="00A27A67">
        <w:rPr>
          <w:rFonts w:eastAsia="Times New Roman"/>
        </w:rPr>
        <w:t>Coath</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L. Smart,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w:t>
      </w:r>
      <w:proofErr w:type="spellStart"/>
      <w:r w:rsidRPr="00A27A67">
        <w:rPr>
          <w:rFonts w:eastAsia="Times New Roman"/>
        </w:rPr>
        <w:t>Scholz</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Procedures for accurate U and </w:t>
      </w:r>
      <w:proofErr w:type="spellStart"/>
      <w:r w:rsidRPr="00A27A67">
        <w:rPr>
          <w:rFonts w:eastAsia="Times New Roman"/>
          <w:i/>
          <w:iCs/>
        </w:rPr>
        <w:t>Th</w:t>
      </w:r>
      <w:proofErr w:type="spellEnd"/>
      <w:r w:rsidRPr="00A27A67">
        <w:rPr>
          <w:rFonts w:eastAsia="Times New Roman"/>
          <w:i/>
          <w:iCs/>
        </w:rPr>
        <w:t xml:space="preserve"> isotope measurements by high precision MC-ICPMS. Int. J. Mass </w:t>
      </w:r>
      <w:proofErr w:type="spellStart"/>
      <w:r w:rsidRPr="00A27A67">
        <w:rPr>
          <w:rFonts w:eastAsia="Times New Roman"/>
          <w:i/>
          <w:iCs/>
        </w:rPr>
        <w:t>Spectrom</w:t>
      </w:r>
      <w:proofErr w:type="spellEnd"/>
      <w:r w:rsidRPr="00A27A67">
        <w:rPr>
          <w:rFonts w:eastAsia="Times New Roman"/>
          <w:i/>
          <w:iCs/>
        </w:rPr>
        <w:t>. 264, 97–109 (2007).</w:t>
      </w:r>
    </w:p>
    <w:p w:rsidR="00A27A67" w:rsidRPr="00A27A67" w:rsidRDefault="00E44B12" w:rsidP="00A27A67">
      <w:pPr>
        <w:spacing w:beforeAutospacing="1" w:after="0" w:afterAutospacing="1" w:line="240" w:lineRule="auto"/>
        <w:ind w:left="720"/>
        <w:rPr>
          <w:rFonts w:eastAsia="Times New Roman"/>
        </w:rPr>
      </w:pPr>
      <w:hyperlink r:id="rId210" w:history="1">
        <w:proofErr w:type="spellStart"/>
        <w:r w:rsidR="00A27A67" w:rsidRPr="00A27A67">
          <w:rPr>
            <w:rFonts w:eastAsia="Times New Roman"/>
            <w:color w:val="0000FF"/>
            <w:u w:val="single"/>
          </w:rPr>
          <w:t>CrossRef</w:t>
        </w:r>
      </w:hyperlink>
      <w:hyperlink r:id="rId211"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12" w:anchor="xref-ref-33-1" w:tooltip="View reference 33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R. Montes, </w:t>
      </w:r>
      <w:r w:rsidRPr="00A27A67">
        <w:rPr>
          <w:rFonts w:eastAsia="Times New Roman"/>
          <w:i/>
          <w:iCs/>
        </w:rPr>
        <w:t xml:space="preserve">El </w:t>
      </w:r>
      <w:proofErr w:type="spellStart"/>
      <w:r w:rsidRPr="00A27A67">
        <w:rPr>
          <w:rFonts w:eastAsia="Times New Roman"/>
          <w:i/>
          <w:iCs/>
        </w:rPr>
        <w:t>Paleolítico</w:t>
      </w:r>
      <w:proofErr w:type="spellEnd"/>
      <w:r w:rsidRPr="00A27A67">
        <w:rPr>
          <w:rFonts w:eastAsia="Times New Roman"/>
          <w:i/>
          <w:iCs/>
        </w:rPr>
        <w:t xml:space="preserve"> Medio </w:t>
      </w:r>
      <w:proofErr w:type="spellStart"/>
      <w:r w:rsidRPr="00A27A67">
        <w:rPr>
          <w:rFonts w:eastAsia="Times New Roman"/>
          <w:i/>
          <w:iCs/>
        </w:rPr>
        <w:t>en</w:t>
      </w:r>
      <w:proofErr w:type="spellEnd"/>
      <w:r w:rsidRPr="00A27A67">
        <w:rPr>
          <w:rFonts w:eastAsia="Times New Roman"/>
          <w:i/>
          <w:iCs/>
        </w:rPr>
        <w:t xml:space="preserve"> la costa de Murcia</w:t>
      </w:r>
      <w:r w:rsidRPr="00A27A67">
        <w:rPr>
          <w:rFonts w:eastAsia="Times New Roman"/>
        </w:rPr>
        <w:t xml:space="preserve"> (University of Murcia, 1987).</w:t>
      </w:r>
    </w:p>
    <w:p w:rsidR="00A27A67" w:rsidRPr="00A27A67" w:rsidRDefault="00E44B12" w:rsidP="00A27A67">
      <w:pPr>
        <w:spacing w:before="100" w:beforeAutospacing="1" w:after="100" w:afterAutospacing="1" w:line="240" w:lineRule="auto"/>
        <w:ind w:left="720"/>
        <w:rPr>
          <w:rFonts w:eastAsia="Times New Roman"/>
        </w:rPr>
      </w:pPr>
      <w:hyperlink r:id="rId213" w:tgtFrame="_blank" w:history="1">
        <w:r w:rsidR="00A27A67" w:rsidRPr="00A27A67">
          <w:rPr>
            <w:rFonts w:eastAsia="Times New Roman"/>
            <w:color w:val="0000FF"/>
            <w:u w:val="single"/>
          </w:rPr>
          <w:t>Google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H. </w:t>
      </w:r>
      <w:proofErr w:type="spellStart"/>
      <w:r w:rsidRPr="00A27A67">
        <w:rPr>
          <w:rFonts w:eastAsia="Times New Roman"/>
        </w:rPr>
        <w:t>Jaffey</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F. Flynn,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L. E. </w:t>
      </w:r>
      <w:proofErr w:type="spellStart"/>
      <w:r w:rsidRPr="00A27A67">
        <w:rPr>
          <w:rFonts w:eastAsia="Times New Roman"/>
        </w:rPr>
        <w:t>Glendenin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W. C. Bentley,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M. </w:t>
      </w:r>
      <w:proofErr w:type="spellStart"/>
      <w:r w:rsidRPr="00A27A67">
        <w:rPr>
          <w:rFonts w:eastAsia="Times New Roman"/>
        </w:rPr>
        <w:t>Essling</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Precision measurement of half-lives and specific activities of </w:t>
      </w:r>
      <w:r w:rsidRPr="00A27A67">
        <w:rPr>
          <w:rFonts w:eastAsia="Times New Roman"/>
          <w:i/>
          <w:iCs/>
          <w:vertAlign w:val="superscript"/>
        </w:rPr>
        <w:t>235</w:t>
      </w:r>
      <w:r w:rsidRPr="00A27A67">
        <w:rPr>
          <w:rFonts w:eastAsia="Times New Roman"/>
          <w:i/>
          <w:iCs/>
        </w:rPr>
        <w:t xml:space="preserve">U and </w:t>
      </w:r>
      <w:r w:rsidRPr="00A27A67">
        <w:rPr>
          <w:rFonts w:eastAsia="Times New Roman"/>
          <w:i/>
          <w:iCs/>
          <w:vertAlign w:val="superscript"/>
        </w:rPr>
        <w:t>238</w:t>
      </w:r>
      <w:r w:rsidRPr="00A27A67">
        <w:rPr>
          <w:rFonts w:eastAsia="Times New Roman"/>
          <w:i/>
          <w:iCs/>
        </w:rPr>
        <w:t>U. Phys. Rev. C 4, 1889–1906 (1971).</w:t>
      </w:r>
    </w:p>
    <w:p w:rsidR="00A27A67" w:rsidRPr="00A27A67" w:rsidRDefault="00E44B12" w:rsidP="00A27A67">
      <w:pPr>
        <w:spacing w:beforeAutospacing="1" w:after="0" w:afterAutospacing="1" w:line="240" w:lineRule="auto"/>
        <w:ind w:left="720"/>
        <w:rPr>
          <w:rFonts w:eastAsia="Times New Roman"/>
        </w:rPr>
      </w:pPr>
      <w:hyperlink r:id="rId214" w:history="1">
        <w:proofErr w:type="spellStart"/>
        <w:r w:rsidR="00A27A67" w:rsidRPr="00A27A67">
          <w:rPr>
            <w:rFonts w:eastAsia="Times New Roman"/>
            <w:color w:val="0000FF"/>
            <w:u w:val="single"/>
          </w:rPr>
          <w:t>CrossRef</w:t>
        </w:r>
      </w:hyperlink>
      <w:hyperlink r:id="rId215"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216"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H. Cheng,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L. Edwards,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Hoff,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D. Gallup,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A. Richards,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Y. </w:t>
      </w:r>
      <w:proofErr w:type="spellStart"/>
      <w:r w:rsidRPr="00A27A67">
        <w:rPr>
          <w:rFonts w:eastAsia="Times New Roman"/>
        </w:rPr>
        <w:t>Asmerom</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The half-lives of uranium-234 and thorium-230. Chem. Geol. 169, 17–33 (2000).</w:t>
      </w:r>
    </w:p>
    <w:p w:rsidR="00A27A67" w:rsidRPr="00A27A67" w:rsidRDefault="00E44B12" w:rsidP="00A27A67">
      <w:pPr>
        <w:spacing w:beforeAutospacing="1" w:after="0" w:afterAutospacing="1" w:line="240" w:lineRule="auto"/>
        <w:ind w:left="720"/>
        <w:rPr>
          <w:rFonts w:eastAsia="Times New Roman"/>
        </w:rPr>
      </w:pPr>
      <w:hyperlink r:id="rId217" w:history="1">
        <w:proofErr w:type="spellStart"/>
        <w:r w:rsidR="00A27A67" w:rsidRPr="00A27A67">
          <w:rPr>
            <w:rFonts w:eastAsia="Times New Roman"/>
            <w:color w:val="0000FF"/>
            <w:u w:val="single"/>
          </w:rPr>
          <w:t>CrossRef</w:t>
        </w:r>
      </w:hyperlink>
      <w:hyperlink r:id="rId218"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219"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N. E. Holden</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Total half-lives for selected nuclides. Pure Appl. Chem. 62, 941–958 (1990).</w:t>
      </w:r>
    </w:p>
    <w:p w:rsidR="00A27A67" w:rsidRPr="00A27A67" w:rsidRDefault="00E44B12" w:rsidP="00A27A67">
      <w:pPr>
        <w:spacing w:beforeAutospacing="1" w:after="0" w:afterAutospacing="1" w:line="240" w:lineRule="auto"/>
        <w:ind w:left="720"/>
        <w:rPr>
          <w:rFonts w:eastAsia="Times New Roman"/>
        </w:rPr>
      </w:pPr>
      <w:hyperlink r:id="rId220" w:history="1">
        <w:proofErr w:type="spellStart"/>
        <w:r w:rsidR="00A27A67" w:rsidRPr="00A27A67">
          <w:rPr>
            <w:rFonts w:eastAsia="Times New Roman"/>
            <w:color w:val="0000FF"/>
            <w:u w:val="single"/>
          </w:rPr>
          <w:t>CrossRef</w:t>
        </w:r>
      </w:hyperlink>
      <w:hyperlink r:id="rId221"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222"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R. Ludwig,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M. </w:t>
      </w:r>
      <w:proofErr w:type="spellStart"/>
      <w:r w:rsidRPr="00A27A67">
        <w:rPr>
          <w:rFonts w:eastAsia="Times New Roman"/>
        </w:rPr>
        <w:t>Titterington</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Calculation of </w:t>
      </w:r>
      <w:r w:rsidRPr="00A27A67">
        <w:rPr>
          <w:rFonts w:eastAsia="Times New Roman"/>
          <w:i/>
          <w:iCs/>
          <w:vertAlign w:val="superscript"/>
        </w:rPr>
        <w:t>230</w:t>
      </w:r>
      <w:r w:rsidRPr="00A27A67">
        <w:rPr>
          <w:rFonts w:eastAsia="Times New Roman"/>
          <w:i/>
          <w:iCs/>
        </w:rPr>
        <w:t xml:space="preserve">Th/U </w:t>
      </w:r>
      <w:proofErr w:type="spellStart"/>
      <w:r w:rsidRPr="00A27A67">
        <w:rPr>
          <w:rFonts w:eastAsia="Times New Roman"/>
          <w:i/>
          <w:iCs/>
        </w:rPr>
        <w:t>isochrons</w:t>
      </w:r>
      <w:proofErr w:type="spellEnd"/>
      <w:r w:rsidRPr="00A27A67">
        <w:rPr>
          <w:rFonts w:eastAsia="Times New Roman"/>
          <w:i/>
          <w:iCs/>
        </w:rPr>
        <w:t xml:space="preserve">, ages and errors. </w:t>
      </w:r>
      <w:proofErr w:type="spellStart"/>
      <w:r w:rsidRPr="00A27A67">
        <w:rPr>
          <w:rFonts w:eastAsia="Times New Roman"/>
          <w:i/>
          <w:iCs/>
        </w:rPr>
        <w:t>Geochim</w:t>
      </w:r>
      <w:proofErr w:type="spellEnd"/>
      <w:r w:rsidRPr="00A27A67">
        <w:rPr>
          <w:rFonts w:eastAsia="Times New Roman"/>
          <w:i/>
          <w:iCs/>
        </w:rPr>
        <w:t xml:space="preserve">. </w:t>
      </w:r>
      <w:proofErr w:type="spellStart"/>
      <w:r w:rsidRPr="00A27A67">
        <w:rPr>
          <w:rFonts w:eastAsia="Times New Roman"/>
          <w:i/>
          <w:iCs/>
        </w:rPr>
        <w:t>Cosmochim</w:t>
      </w:r>
      <w:proofErr w:type="spellEnd"/>
      <w:r w:rsidRPr="00A27A67">
        <w:rPr>
          <w:rFonts w:eastAsia="Times New Roman"/>
          <w:i/>
          <w:iCs/>
        </w:rPr>
        <w:t xml:space="preserve">. </w:t>
      </w:r>
      <w:proofErr w:type="spellStart"/>
      <w:r w:rsidRPr="00A27A67">
        <w:rPr>
          <w:rFonts w:eastAsia="Times New Roman"/>
          <w:i/>
          <w:iCs/>
        </w:rPr>
        <w:t>Acta</w:t>
      </w:r>
      <w:proofErr w:type="spellEnd"/>
      <w:r w:rsidRPr="00A27A67">
        <w:rPr>
          <w:rFonts w:eastAsia="Times New Roman"/>
          <w:i/>
          <w:iCs/>
        </w:rPr>
        <w:t xml:space="preserve"> 58, 5031–5042 (1994).</w:t>
      </w:r>
    </w:p>
    <w:p w:rsidR="00A27A67" w:rsidRPr="00A27A67" w:rsidRDefault="00E44B12" w:rsidP="00A27A67">
      <w:pPr>
        <w:spacing w:beforeAutospacing="1" w:after="0" w:afterAutospacing="1" w:line="240" w:lineRule="auto"/>
        <w:ind w:left="720"/>
        <w:rPr>
          <w:rFonts w:eastAsia="Times New Roman"/>
        </w:rPr>
      </w:pPr>
      <w:hyperlink r:id="rId223" w:history="1">
        <w:proofErr w:type="spellStart"/>
        <w:r w:rsidR="00A27A67" w:rsidRPr="00A27A67">
          <w:rPr>
            <w:rFonts w:eastAsia="Times New Roman"/>
            <w:color w:val="0000FF"/>
            <w:u w:val="single"/>
          </w:rPr>
          <w:t>CrossRef</w:t>
        </w:r>
      </w:hyperlink>
      <w:hyperlink r:id="rId224"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225"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26" w:anchor="xref-ref-38-1" w:tooltip="View reference 38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H. </w:t>
      </w:r>
      <w:proofErr w:type="spellStart"/>
      <w:r w:rsidRPr="00A27A67">
        <w:rPr>
          <w:rFonts w:eastAsia="Times New Roman"/>
        </w:rPr>
        <w:t>Wedepohl</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The composition of the continental crust. </w:t>
      </w:r>
      <w:proofErr w:type="spellStart"/>
      <w:r w:rsidRPr="00A27A67">
        <w:rPr>
          <w:rFonts w:eastAsia="Times New Roman"/>
          <w:i/>
          <w:iCs/>
        </w:rPr>
        <w:t>Geochim</w:t>
      </w:r>
      <w:proofErr w:type="spellEnd"/>
      <w:r w:rsidRPr="00A27A67">
        <w:rPr>
          <w:rFonts w:eastAsia="Times New Roman"/>
          <w:i/>
          <w:iCs/>
        </w:rPr>
        <w:t xml:space="preserve">. </w:t>
      </w:r>
      <w:proofErr w:type="spellStart"/>
      <w:r w:rsidRPr="00A27A67">
        <w:rPr>
          <w:rFonts w:eastAsia="Times New Roman"/>
          <w:i/>
          <w:iCs/>
        </w:rPr>
        <w:t>Cosmochim</w:t>
      </w:r>
      <w:proofErr w:type="spellEnd"/>
      <w:r w:rsidRPr="00A27A67">
        <w:rPr>
          <w:rFonts w:eastAsia="Times New Roman"/>
          <w:i/>
          <w:iCs/>
        </w:rPr>
        <w:t xml:space="preserve">. </w:t>
      </w:r>
      <w:proofErr w:type="spellStart"/>
      <w:r w:rsidRPr="00A27A67">
        <w:rPr>
          <w:rFonts w:eastAsia="Times New Roman"/>
          <w:i/>
          <w:iCs/>
        </w:rPr>
        <w:t>Acta</w:t>
      </w:r>
      <w:proofErr w:type="spellEnd"/>
      <w:r w:rsidRPr="00A27A67">
        <w:rPr>
          <w:rFonts w:eastAsia="Times New Roman"/>
          <w:i/>
          <w:iCs/>
        </w:rPr>
        <w:t xml:space="preserve"> 59, 1217–1232 (1995).</w:t>
      </w:r>
    </w:p>
    <w:p w:rsidR="00A27A67" w:rsidRPr="00A27A67" w:rsidRDefault="00E44B12" w:rsidP="00A27A67">
      <w:pPr>
        <w:spacing w:beforeAutospacing="1" w:after="0" w:afterAutospacing="1" w:line="240" w:lineRule="auto"/>
        <w:ind w:left="720"/>
        <w:rPr>
          <w:rFonts w:eastAsia="Times New Roman"/>
        </w:rPr>
      </w:pPr>
      <w:hyperlink r:id="rId227" w:history="1">
        <w:proofErr w:type="spellStart"/>
        <w:r w:rsidR="00A27A67" w:rsidRPr="00A27A67">
          <w:rPr>
            <w:rFonts w:eastAsia="Times New Roman"/>
            <w:color w:val="0000FF"/>
            <w:u w:val="single"/>
          </w:rPr>
          <w:t>CrossRef</w:t>
        </w:r>
      </w:hyperlink>
      <w:hyperlink r:id="rId228"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229"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spacing w:after="0" w:line="240" w:lineRule="auto"/>
        <w:rPr>
          <w:rFonts w:eastAsia="Times New Roman"/>
        </w:rPr>
      </w:pPr>
      <w:r w:rsidRPr="00A27A67">
        <w:rPr>
          <w:rFonts w:eastAsia="Times New Roman"/>
          <w:b/>
          <w:bCs/>
        </w:rPr>
        <w:t xml:space="preserve">Acknowledgments: </w:t>
      </w:r>
      <w:r w:rsidRPr="00A27A67">
        <w:rPr>
          <w:rFonts w:eastAsia="Times New Roman"/>
        </w:rPr>
        <w:t xml:space="preserve">We thank the government of Murcia for sampling permission. We are grateful to I. Martín-Lerma for fieldwork support and to R. Montes for access and permission to use the field documentation from his 1985 excavation of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w:t>
      </w:r>
      <w:r w:rsidRPr="00A27A67">
        <w:rPr>
          <w:rFonts w:eastAsia="Times New Roman"/>
          <w:b/>
          <w:bCs/>
        </w:rPr>
        <w:t>Funding:</w:t>
      </w:r>
      <w:r w:rsidRPr="00A27A67">
        <w:rPr>
          <w:rFonts w:eastAsia="Times New Roman"/>
        </w:rPr>
        <w:t xml:space="preserve"> This research was financially supported by the Max Planck Society. </w:t>
      </w:r>
      <w:r w:rsidRPr="00A27A67">
        <w:rPr>
          <w:rFonts w:eastAsia="Times New Roman"/>
          <w:b/>
          <w:bCs/>
        </w:rPr>
        <w:t>Author contributions:</w:t>
      </w:r>
      <w:r w:rsidRPr="00A27A67">
        <w:rPr>
          <w:rFonts w:eastAsia="Times New Roman"/>
        </w:rPr>
        <w:t xml:space="preserve"> D.L.H. and J. </w:t>
      </w:r>
      <w:proofErr w:type="spellStart"/>
      <w:r w:rsidRPr="00A27A67">
        <w:rPr>
          <w:rFonts w:eastAsia="Times New Roman"/>
        </w:rPr>
        <w:t>Zilhão</w:t>
      </w:r>
      <w:proofErr w:type="spellEnd"/>
      <w:r w:rsidRPr="00A27A67">
        <w:rPr>
          <w:rFonts w:eastAsia="Times New Roman"/>
        </w:rPr>
        <w:t xml:space="preserve"> designed the study and wrote the initial manuscript. D.L.H., J. </w:t>
      </w:r>
      <w:proofErr w:type="spellStart"/>
      <w:r w:rsidRPr="00A27A67">
        <w:rPr>
          <w:rFonts w:eastAsia="Times New Roman"/>
        </w:rPr>
        <w:t>Zilhão</w:t>
      </w:r>
      <w:proofErr w:type="spellEnd"/>
      <w:r w:rsidRPr="00A27A67">
        <w:rPr>
          <w:rFonts w:eastAsia="Times New Roman"/>
        </w:rPr>
        <w:t xml:space="preserve">, and J. Zapata carried out the fieldwork for sampling flowstone sections in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D.L.H. performed U-series analyses and data evaluation. All authors contributed to data interpretation and the final manuscript. </w:t>
      </w:r>
      <w:r w:rsidRPr="00A27A67">
        <w:rPr>
          <w:rFonts w:eastAsia="Times New Roman"/>
          <w:b/>
          <w:bCs/>
        </w:rPr>
        <w:t>Competing interests:</w:t>
      </w:r>
      <w:r w:rsidRPr="00A27A67">
        <w:rPr>
          <w:rFonts w:eastAsia="Times New Roman"/>
        </w:rPr>
        <w:t xml:space="preserve"> The authors declare that they have no competing interests. </w:t>
      </w:r>
      <w:r w:rsidRPr="00A27A67">
        <w:rPr>
          <w:rFonts w:eastAsia="Times New Roman"/>
          <w:b/>
          <w:bCs/>
        </w:rPr>
        <w:t>Data and materials availability:</w:t>
      </w:r>
      <w:r w:rsidRPr="00A27A67">
        <w:rPr>
          <w:rFonts w:eastAsia="Times New Roman"/>
        </w:rPr>
        <w:t xml:space="preserve"> All data needed to evaluate the conclusions in the paper are present in the paper and/or the Supplementary Materials. Additional data related to this paper may be requested from the authors.</w:t>
      </w:r>
    </w:p>
    <w:p w:rsidR="00A27A67" w:rsidRPr="00A27A67" w:rsidRDefault="00A27A67" w:rsidP="00A27A67">
      <w:pPr>
        <w:numPr>
          <w:ilvl w:val="0"/>
          <w:numId w:val="8"/>
        </w:numPr>
        <w:spacing w:before="100" w:beforeAutospacing="1" w:after="100" w:afterAutospacing="1" w:line="240" w:lineRule="auto"/>
        <w:rPr>
          <w:rFonts w:eastAsia="Times New Roman"/>
        </w:rPr>
      </w:pPr>
      <w:r w:rsidRPr="00A27A67">
        <w:rPr>
          <w:rFonts w:eastAsia="Times New Roman"/>
        </w:rPr>
        <w:t xml:space="preserve">Copyright © 2018 The Authors, some rights reserved; exclusive licensee American Association for the Advancement of Science. No claim to original U.S. Government Works. Distributed under a Creative Commons Attribution </w:t>
      </w:r>
      <w:proofErr w:type="spellStart"/>
      <w:r w:rsidRPr="00A27A67">
        <w:rPr>
          <w:rFonts w:eastAsia="Times New Roman"/>
        </w:rPr>
        <w:t>NonCommercial</w:t>
      </w:r>
      <w:proofErr w:type="spellEnd"/>
      <w:r w:rsidRPr="00A27A67">
        <w:rPr>
          <w:rFonts w:eastAsia="Times New Roman"/>
        </w:rPr>
        <w:t xml:space="preserve"> License 4.0 (CC BY-NC).</w:t>
      </w:r>
    </w:p>
    <w:p w:rsidR="00A27A67" w:rsidRPr="00A27A67" w:rsidRDefault="00E44B12" w:rsidP="00A27A67">
      <w:pPr>
        <w:spacing w:after="0" w:line="240" w:lineRule="auto"/>
        <w:rPr>
          <w:rFonts w:eastAsia="Times New Roman"/>
        </w:rPr>
      </w:pPr>
      <w:hyperlink r:id="rId230" w:history="1">
        <w:r w:rsidR="00A27A67" w:rsidRPr="00A27A67">
          <w:rPr>
            <w:rFonts w:eastAsia="Times New Roman"/>
            <w:color w:val="0000FF"/>
            <w:u w:val="single"/>
          </w:rPr>
          <w:t>View Abstract</w:t>
        </w:r>
      </w:hyperlink>
    </w:p>
    <w:p w:rsidR="00A27A67" w:rsidRPr="00A27A67" w:rsidRDefault="00A27A67" w:rsidP="00A27A67">
      <w:pPr>
        <w:spacing w:before="100" w:beforeAutospacing="1" w:after="100" w:afterAutospacing="1" w:line="240" w:lineRule="auto"/>
        <w:outlineLvl w:val="2"/>
        <w:rPr>
          <w:rFonts w:eastAsia="Times New Roman"/>
          <w:b/>
          <w:bCs/>
          <w:sz w:val="27"/>
          <w:szCs w:val="27"/>
        </w:rPr>
      </w:pPr>
      <w:r w:rsidRPr="00A27A67">
        <w:rPr>
          <w:rFonts w:eastAsia="Times New Roman"/>
          <w:b/>
          <w:bCs/>
          <w:sz w:val="27"/>
          <w:szCs w:val="27"/>
        </w:rPr>
        <w:t xml:space="preserve">Recommended articles from </w:t>
      </w:r>
      <w:proofErr w:type="spellStart"/>
      <w:r w:rsidRPr="00A27A67">
        <w:rPr>
          <w:rFonts w:eastAsia="Times New Roman"/>
          <w:b/>
          <w:bCs/>
          <w:sz w:val="27"/>
          <w:szCs w:val="27"/>
        </w:rPr>
        <w:t>TrendMD</w:t>
      </w:r>
      <w:proofErr w:type="spellEnd"/>
    </w:p>
    <w:p w:rsidR="00A27A67" w:rsidRPr="00A27A67" w:rsidRDefault="00E44B12" w:rsidP="00A27A67">
      <w:pPr>
        <w:numPr>
          <w:ilvl w:val="0"/>
          <w:numId w:val="9"/>
        </w:numPr>
        <w:spacing w:before="100" w:beforeAutospacing="1" w:after="100" w:afterAutospacing="1" w:line="240" w:lineRule="auto"/>
        <w:rPr>
          <w:rFonts w:eastAsia="Times New Roman"/>
        </w:rPr>
      </w:pPr>
      <w:hyperlink r:id="rId231" w:tgtFrame="_self" w:history="1">
        <w:r w:rsidR="00A27A67" w:rsidRPr="00A27A67">
          <w:rPr>
            <w:rFonts w:eastAsia="Times New Roman"/>
            <w:color w:val="0000FF"/>
            <w:u w:val="single"/>
          </w:rPr>
          <w:t xml:space="preserve">A fourth </w:t>
        </w:r>
        <w:proofErr w:type="spellStart"/>
        <w:r w:rsidR="00A27A67" w:rsidRPr="00A27A67">
          <w:rPr>
            <w:rFonts w:eastAsia="Times New Roman"/>
            <w:color w:val="0000FF"/>
            <w:u w:val="single"/>
          </w:rPr>
          <w:t>Denisovan</w:t>
        </w:r>
        <w:proofErr w:type="spellEnd"/>
        <w:r w:rsidR="00A27A67" w:rsidRPr="00A27A67">
          <w:rPr>
            <w:rFonts w:eastAsia="Times New Roman"/>
            <w:color w:val="0000FF"/>
            <w:u w:val="single"/>
          </w:rPr>
          <w:t xml:space="preserve"> individual</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lang w:val="fr-FR"/>
        </w:rPr>
      </w:pPr>
      <w:r w:rsidRPr="00A27A67">
        <w:rPr>
          <w:rFonts w:eastAsia="Times New Roman"/>
          <w:lang w:val="fr-FR"/>
        </w:rPr>
        <w:t xml:space="preserve">Jean-Jacques </w:t>
      </w:r>
      <w:proofErr w:type="spellStart"/>
      <w:r w:rsidRPr="00A27A67">
        <w:rPr>
          <w:rFonts w:eastAsia="Times New Roman"/>
          <w:lang w:val="fr-FR"/>
        </w:rPr>
        <w:t>Hublin</w:t>
      </w:r>
      <w:proofErr w:type="spellEnd"/>
      <w:r w:rsidRPr="00A27A67">
        <w:rPr>
          <w:rFonts w:eastAsia="Times New Roman"/>
          <w:lang w:val="fr-FR"/>
        </w:rPr>
        <w:t xml:space="preserve"> et al., </w:t>
      </w:r>
      <w:proofErr w:type="spellStart"/>
      <w:r w:rsidRPr="00A27A67">
        <w:rPr>
          <w:rFonts w:eastAsia="Times New Roman"/>
          <w:lang w:val="fr-FR"/>
        </w:rPr>
        <w:t>Sci</w:t>
      </w:r>
      <w:proofErr w:type="spellEnd"/>
      <w:r w:rsidRPr="00A27A67">
        <w:rPr>
          <w:rFonts w:eastAsia="Times New Roman"/>
          <w:lang w:val="fr-FR"/>
        </w:rPr>
        <w:t xml:space="preserve"> </w:t>
      </w:r>
      <w:proofErr w:type="spellStart"/>
      <w:r w:rsidRPr="00A27A67">
        <w:rPr>
          <w:rFonts w:eastAsia="Times New Roman"/>
          <w:lang w:val="fr-FR"/>
        </w:rPr>
        <w:t>Adv</w:t>
      </w:r>
      <w:proofErr w:type="spellEnd"/>
      <w:r w:rsidRPr="00A27A67">
        <w:rPr>
          <w:rFonts w:eastAsia="Times New Roman"/>
          <w:lang w:val="fr-FR"/>
        </w:rPr>
        <w:t xml:space="preserve"> </w:t>
      </w:r>
    </w:p>
    <w:p w:rsidR="00A27A67" w:rsidRPr="00A27A67" w:rsidRDefault="00E44B12" w:rsidP="00A27A67">
      <w:pPr>
        <w:numPr>
          <w:ilvl w:val="0"/>
          <w:numId w:val="9"/>
        </w:numPr>
        <w:spacing w:before="100" w:beforeAutospacing="1" w:after="100" w:afterAutospacing="1" w:line="240" w:lineRule="auto"/>
        <w:rPr>
          <w:rFonts w:eastAsia="Times New Roman"/>
        </w:rPr>
      </w:pPr>
      <w:hyperlink r:id="rId232" w:tgtFrame="_self" w:history="1">
        <w:r w:rsidR="00A27A67" w:rsidRPr="00A27A67">
          <w:rPr>
            <w:rFonts w:eastAsia="Times New Roman"/>
            <w:color w:val="0000FF"/>
            <w:u w:val="single"/>
          </w:rPr>
          <w:t>Unexpected Early Triassic marine ecosystem and the rise of the Modern evolutionary fauna</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lang w:val="fr-FR"/>
        </w:rPr>
      </w:pPr>
      <w:r w:rsidRPr="00A27A67">
        <w:rPr>
          <w:rFonts w:eastAsia="Times New Roman"/>
          <w:lang w:val="fr-FR"/>
        </w:rPr>
        <w:t xml:space="preserve">Thomas </w:t>
      </w:r>
      <w:proofErr w:type="spellStart"/>
      <w:r w:rsidRPr="00A27A67">
        <w:rPr>
          <w:rFonts w:eastAsia="Times New Roman"/>
          <w:lang w:val="fr-FR"/>
        </w:rPr>
        <w:t>Saucède</w:t>
      </w:r>
      <w:proofErr w:type="spellEnd"/>
      <w:r w:rsidRPr="00A27A67">
        <w:rPr>
          <w:rFonts w:eastAsia="Times New Roman"/>
          <w:lang w:val="fr-FR"/>
        </w:rPr>
        <w:t xml:space="preserve"> et al., </w:t>
      </w:r>
      <w:proofErr w:type="spellStart"/>
      <w:r w:rsidRPr="00A27A67">
        <w:rPr>
          <w:rFonts w:eastAsia="Times New Roman"/>
          <w:lang w:val="fr-FR"/>
        </w:rPr>
        <w:t>Sci</w:t>
      </w:r>
      <w:proofErr w:type="spellEnd"/>
      <w:r w:rsidRPr="00A27A67">
        <w:rPr>
          <w:rFonts w:eastAsia="Times New Roman"/>
          <w:lang w:val="fr-FR"/>
        </w:rPr>
        <w:t xml:space="preserve"> </w:t>
      </w:r>
      <w:proofErr w:type="spellStart"/>
      <w:r w:rsidRPr="00A27A67">
        <w:rPr>
          <w:rFonts w:eastAsia="Times New Roman"/>
          <w:lang w:val="fr-FR"/>
        </w:rPr>
        <w:t>Adv</w:t>
      </w:r>
      <w:proofErr w:type="spellEnd"/>
      <w:r w:rsidRPr="00A27A67">
        <w:rPr>
          <w:rFonts w:eastAsia="Times New Roman"/>
          <w:lang w:val="fr-FR"/>
        </w:rPr>
        <w:t xml:space="preserve"> </w:t>
      </w:r>
    </w:p>
    <w:p w:rsidR="00A27A67" w:rsidRPr="00A27A67" w:rsidRDefault="00E44B12" w:rsidP="00A27A67">
      <w:pPr>
        <w:numPr>
          <w:ilvl w:val="0"/>
          <w:numId w:val="9"/>
        </w:numPr>
        <w:spacing w:before="100" w:beforeAutospacing="1" w:after="100" w:afterAutospacing="1" w:line="240" w:lineRule="auto"/>
        <w:rPr>
          <w:rFonts w:eastAsia="Times New Roman"/>
        </w:rPr>
      </w:pPr>
      <w:hyperlink r:id="rId233" w:tgtFrame="_self" w:history="1">
        <w:r w:rsidR="00A27A67" w:rsidRPr="00A27A67">
          <w:rPr>
            <w:rFonts w:eastAsia="Times New Roman"/>
            <w:color w:val="0000FF"/>
            <w:u w:val="single"/>
          </w:rPr>
          <w:t>The evolution of modern human brain shape</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lang w:val="fr-FR"/>
        </w:rPr>
      </w:pPr>
      <w:r w:rsidRPr="00A27A67">
        <w:rPr>
          <w:rFonts w:eastAsia="Times New Roman"/>
          <w:lang w:val="fr-FR"/>
        </w:rPr>
        <w:t xml:space="preserve">Simon </w:t>
      </w:r>
      <w:proofErr w:type="spellStart"/>
      <w:r w:rsidRPr="00A27A67">
        <w:rPr>
          <w:rFonts w:eastAsia="Times New Roman"/>
          <w:lang w:val="fr-FR"/>
        </w:rPr>
        <w:t>Neubauer</w:t>
      </w:r>
      <w:proofErr w:type="spellEnd"/>
      <w:r w:rsidRPr="00A27A67">
        <w:rPr>
          <w:rFonts w:eastAsia="Times New Roman"/>
          <w:lang w:val="fr-FR"/>
        </w:rPr>
        <w:t xml:space="preserve"> et al., </w:t>
      </w:r>
      <w:proofErr w:type="spellStart"/>
      <w:r w:rsidRPr="00A27A67">
        <w:rPr>
          <w:rFonts w:eastAsia="Times New Roman"/>
          <w:lang w:val="fr-FR"/>
        </w:rPr>
        <w:t>Sci</w:t>
      </w:r>
      <w:proofErr w:type="spellEnd"/>
      <w:r w:rsidRPr="00A27A67">
        <w:rPr>
          <w:rFonts w:eastAsia="Times New Roman"/>
          <w:lang w:val="fr-FR"/>
        </w:rPr>
        <w:t xml:space="preserve"> </w:t>
      </w:r>
      <w:proofErr w:type="spellStart"/>
      <w:r w:rsidRPr="00A27A67">
        <w:rPr>
          <w:rFonts w:eastAsia="Times New Roman"/>
          <w:lang w:val="fr-FR"/>
        </w:rPr>
        <w:t>Adv</w:t>
      </w:r>
      <w:proofErr w:type="spellEnd"/>
      <w:r w:rsidRPr="00A27A67">
        <w:rPr>
          <w:rFonts w:eastAsia="Times New Roman"/>
          <w:lang w:val="fr-FR"/>
        </w:rPr>
        <w:t xml:space="preserve"> </w:t>
      </w:r>
    </w:p>
    <w:p w:rsidR="00A27A67" w:rsidRPr="00A27A67" w:rsidRDefault="00E44B12" w:rsidP="00A27A67">
      <w:pPr>
        <w:numPr>
          <w:ilvl w:val="0"/>
          <w:numId w:val="9"/>
        </w:numPr>
        <w:spacing w:before="100" w:beforeAutospacing="1" w:after="100" w:afterAutospacing="1" w:line="240" w:lineRule="auto"/>
        <w:rPr>
          <w:rFonts w:eastAsia="Times New Roman"/>
        </w:rPr>
      </w:pPr>
      <w:hyperlink r:id="rId234" w:tgtFrame="_self" w:history="1">
        <w:r w:rsidR="00A27A67" w:rsidRPr="00A27A67">
          <w:rPr>
            <w:rFonts w:eastAsia="Times New Roman"/>
            <w:color w:val="0000FF"/>
            <w:u w:val="single"/>
          </w:rPr>
          <w:t>Miocene flooding events of western Amazonia</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lang w:val="fr-FR"/>
        </w:rPr>
      </w:pPr>
      <w:r w:rsidRPr="00A27A67">
        <w:rPr>
          <w:rFonts w:eastAsia="Times New Roman"/>
          <w:lang w:val="fr-FR"/>
        </w:rPr>
        <w:t>Jorge D. Carrillo-</w:t>
      </w:r>
      <w:proofErr w:type="spellStart"/>
      <w:r w:rsidRPr="00A27A67">
        <w:rPr>
          <w:rFonts w:eastAsia="Times New Roman"/>
          <w:lang w:val="fr-FR"/>
        </w:rPr>
        <w:t>Briceño</w:t>
      </w:r>
      <w:proofErr w:type="spellEnd"/>
      <w:r w:rsidRPr="00A27A67">
        <w:rPr>
          <w:rFonts w:eastAsia="Times New Roman"/>
          <w:lang w:val="fr-FR"/>
        </w:rPr>
        <w:t xml:space="preserve"> et al., </w:t>
      </w:r>
      <w:proofErr w:type="spellStart"/>
      <w:r w:rsidRPr="00A27A67">
        <w:rPr>
          <w:rFonts w:eastAsia="Times New Roman"/>
          <w:lang w:val="fr-FR"/>
        </w:rPr>
        <w:t>Sci</w:t>
      </w:r>
      <w:proofErr w:type="spellEnd"/>
      <w:r w:rsidRPr="00A27A67">
        <w:rPr>
          <w:rFonts w:eastAsia="Times New Roman"/>
          <w:lang w:val="fr-FR"/>
        </w:rPr>
        <w:t xml:space="preserve"> </w:t>
      </w:r>
      <w:proofErr w:type="spellStart"/>
      <w:r w:rsidRPr="00A27A67">
        <w:rPr>
          <w:rFonts w:eastAsia="Times New Roman"/>
          <w:lang w:val="fr-FR"/>
        </w:rPr>
        <w:t>Adv</w:t>
      </w:r>
      <w:proofErr w:type="spellEnd"/>
      <w:r w:rsidRPr="00A27A67">
        <w:rPr>
          <w:rFonts w:eastAsia="Times New Roman"/>
          <w:lang w:val="fr-FR"/>
        </w:rPr>
        <w:t xml:space="preserve"> </w:t>
      </w:r>
    </w:p>
    <w:p w:rsidR="00A27A67" w:rsidRPr="00A27A67" w:rsidRDefault="00E44B12" w:rsidP="00A27A67">
      <w:pPr>
        <w:numPr>
          <w:ilvl w:val="0"/>
          <w:numId w:val="9"/>
        </w:numPr>
        <w:spacing w:before="100" w:beforeAutospacing="1" w:after="100" w:afterAutospacing="1" w:line="240" w:lineRule="auto"/>
        <w:rPr>
          <w:rFonts w:eastAsia="Times New Roman"/>
        </w:rPr>
      </w:pPr>
      <w:hyperlink r:id="rId235" w:anchor="link=%7B" w:tgtFrame="_self" w:history="1">
        <w:r w:rsidR="00A27A67" w:rsidRPr="00A27A67">
          <w:rPr>
            <w:rFonts w:eastAsia="Times New Roman"/>
            <w:color w:val="0000FF"/>
            <w:u w:val="single"/>
          </w:rPr>
          <w:t>Thresholds of catastrophe in the Earth system</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Daniel H. Rothman, </w:t>
      </w:r>
      <w:proofErr w:type="spellStart"/>
      <w:r w:rsidRPr="00A27A67">
        <w:rPr>
          <w:rFonts w:eastAsia="Times New Roman"/>
        </w:rPr>
        <w:t>Sci</w:t>
      </w:r>
      <w:proofErr w:type="spellEnd"/>
      <w:r w:rsidRPr="00A27A67">
        <w:rPr>
          <w:rFonts w:eastAsia="Times New Roman"/>
        </w:rPr>
        <w:t xml:space="preserve"> </w:t>
      </w:r>
      <w:proofErr w:type="spellStart"/>
      <w:r w:rsidRPr="00A27A67">
        <w:rPr>
          <w:rFonts w:eastAsia="Times New Roman"/>
        </w:rPr>
        <w:t>Adv</w:t>
      </w:r>
      <w:proofErr w:type="spellEnd"/>
      <w:r w:rsidRPr="00A27A67">
        <w:rPr>
          <w:rFonts w:eastAsia="Times New Roman"/>
        </w:rPr>
        <w:t xml:space="preserve"> </w:t>
      </w:r>
    </w:p>
    <w:p w:rsidR="00A27A67" w:rsidRPr="00A27A67" w:rsidRDefault="00E44B12" w:rsidP="00A27A67">
      <w:pPr>
        <w:numPr>
          <w:ilvl w:val="0"/>
          <w:numId w:val="10"/>
        </w:numPr>
        <w:spacing w:before="100" w:beforeAutospacing="1" w:after="100" w:afterAutospacing="1" w:line="240" w:lineRule="auto"/>
        <w:rPr>
          <w:rFonts w:eastAsia="Times New Roman"/>
        </w:rPr>
      </w:pPr>
      <w:hyperlink r:id="rId236" w:tgtFrame="_blank" w:history="1">
        <w:r w:rsidR="00A27A67" w:rsidRPr="00A27A67">
          <w:rPr>
            <w:rFonts w:eastAsia="Times New Roman"/>
            <w:color w:val="0000FF"/>
            <w:u w:val="single"/>
          </w:rPr>
          <w:t xml:space="preserve">β blockers and mortality after myocardial infarction in patients without heart failure: </w:t>
        </w:r>
        <w:proofErr w:type="spellStart"/>
        <w:r w:rsidR="00A27A67" w:rsidRPr="00A27A67">
          <w:rPr>
            <w:rFonts w:eastAsia="Times New Roman"/>
            <w:color w:val="0000FF"/>
            <w:u w:val="single"/>
          </w:rPr>
          <w:t>multicentre</w:t>
        </w:r>
        <w:proofErr w:type="spellEnd"/>
        <w:r w:rsidR="00A27A67" w:rsidRPr="00A27A67">
          <w:rPr>
            <w:rFonts w:eastAsia="Times New Roman"/>
            <w:color w:val="0000FF"/>
            <w:u w:val="single"/>
          </w:rPr>
          <w:t xml:space="preserve"> prospective cohort study</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Eric </w:t>
      </w:r>
      <w:proofErr w:type="spellStart"/>
      <w:r w:rsidRPr="00A27A67">
        <w:rPr>
          <w:rFonts w:eastAsia="Times New Roman"/>
        </w:rPr>
        <w:t>Bonnefoy</w:t>
      </w:r>
      <w:proofErr w:type="spellEnd"/>
      <w:r w:rsidRPr="00A27A67">
        <w:rPr>
          <w:rFonts w:eastAsia="Times New Roman"/>
        </w:rPr>
        <w:t xml:space="preserve"> et al., The BMJ </w:t>
      </w:r>
    </w:p>
    <w:p w:rsidR="00A27A67" w:rsidRPr="00A27A67" w:rsidRDefault="00E44B12" w:rsidP="00A27A67">
      <w:pPr>
        <w:numPr>
          <w:ilvl w:val="0"/>
          <w:numId w:val="10"/>
        </w:numPr>
        <w:spacing w:before="100" w:beforeAutospacing="1" w:after="100" w:afterAutospacing="1" w:line="240" w:lineRule="auto"/>
        <w:rPr>
          <w:rFonts w:eastAsia="Times New Roman"/>
        </w:rPr>
      </w:pPr>
      <w:hyperlink r:id="rId237" w:tgtFrame="_blank" w:history="1">
        <w:r w:rsidR="00A27A67" w:rsidRPr="00A27A67">
          <w:rPr>
            <w:rFonts w:eastAsia="Times New Roman"/>
            <w:color w:val="0000FF"/>
            <w:u w:val="single"/>
          </w:rPr>
          <w:t>Beverage purchases from stores in Mexico under the excise tax on sugar sweetened beverages: observational study.</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M </w:t>
      </w:r>
      <w:proofErr w:type="spellStart"/>
      <w:r w:rsidRPr="00A27A67">
        <w:rPr>
          <w:rFonts w:eastAsia="Times New Roman"/>
        </w:rPr>
        <w:t>Arantxa</w:t>
      </w:r>
      <w:proofErr w:type="spellEnd"/>
      <w:r w:rsidRPr="00A27A67">
        <w:rPr>
          <w:rFonts w:eastAsia="Times New Roman"/>
        </w:rPr>
        <w:t xml:space="preserve"> </w:t>
      </w:r>
      <w:proofErr w:type="spellStart"/>
      <w:r w:rsidRPr="00A27A67">
        <w:rPr>
          <w:rFonts w:eastAsia="Times New Roman"/>
        </w:rPr>
        <w:t>Colchero</w:t>
      </w:r>
      <w:proofErr w:type="spellEnd"/>
      <w:r w:rsidRPr="00A27A67">
        <w:rPr>
          <w:rFonts w:eastAsia="Times New Roman"/>
        </w:rPr>
        <w:t xml:space="preserve"> et al., The BMJ </w:t>
      </w:r>
    </w:p>
    <w:p w:rsidR="00A27A67" w:rsidRPr="00A27A67" w:rsidRDefault="00E44B12" w:rsidP="00A27A67">
      <w:pPr>
        <w:numPr>
          <w:ilvl w:val="0"/>
          <w:numId w:val="10"/>
        </w:numPr>
        <w:spacing w:before="100" w:beforeAutospacing="1" w:after="100" w:afterAutospacing="1" w:line="240" w:lineRule="auto"/>
        <w:rPr>
          <w:rFonts w:eastAsia="Times New Roman"/>
        </w:rPr>
      </w:pPr>
      <w:hyperlink r:id="rId238" w:tgtFrame="_blank" w:history="1">
        <w:r w:rsidR="00A27A67" w:rsidRPr="00A27A67">
          <w:rPr>
            <w:rFonts w:eastAsia="Times New Roman"/>
            <w:color w:val="0000FF"/>
            <w:u w:val="single"/>
          </w:rPr>
          <w:t>Share your Insights and Learn How Readers Discover Content</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proofErr w:type="spellStart"/>
      <w:r w:rsidRPr="00A27A67">
        <w:rPr>
          <w:rFonts w:eastAsia="Times New Roman"/>
        </w:rPr>
        <w:t>TrendMD</w:t>
      </w:r>
      <w:proofErr w:type="spellEnd"/>
      <w:r w:rsidRPr="00A27A67">
        <w:rPr>
          <w:rFonts w:eastAsia="Times New Roman"/>
        </w:rPr>
        <w:t xml:space="preserve">, Renew Publishing Consultants </w:t>
      </w:r>
    </w:p>
    <w:p w:rsidR="00A27A67" w:rsidRPr="00A27A67" w:rsidRDefault="00E44B12" w:rsidP="00A27A67">
      <w:pPr>
        <w:numPr>
          <w:ilvl w:val="0"/>
          <w:numId w:val="10"/>
        </w:numPr>
        <w:spacing w:before="100" w:beforeAutospacing="1" w:after="100" w:afterAutospacing="1" w:line="240" w:lineRule="auto"/>
        <w:rPr>
          <w:rFonts w:eastAsia="Times New Roman"/>
        </w:rPr>
      </w:pPr>
      <w:hyperlink r:id="rId239" w:tgtFrame="_blank" w:history="1">
        <w:r w:rsidR="00A27A67" w:rsidRPr="00A27A67">
          <w:rPr>
            <w:rFonts w:eastAsia="Times New Roman"/>
            <w:color w:val="0000FF"/>
            <w:u w:val="single"/>
          </w:rPr>
          <w:t>Erratum: Hierarchical structure of marine shell biomaterials: biomechanical functionalization of calcite by brachiopods</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proofErr w:type="spellStart"/>
      <w:r w:rsidRPr="00A27A67">
        <w:rPr>
          <w:rFonts w:eastAsia="Times New Roman"/>
        </w:rPr>
        <w:t>Zeitschrift</w:t>
      </w:r>
      <w:proofErr w:type="spellEnd"/>
      <w:r w:rsidRPr="00A27A67">
        <w:rPr>
          <w:rFonts w:eastAsia="Times New Roman"/>
        </w:rPr>
        <w:t xml:space="preserve"> </w:t>
      </w:r>
      <w:proofErr w:type="spellStart"/>
      <w:r w:rsidRPr="00A27A67">
        <w:rPr>
          <w:rFonts w:eastAsia="Times New Roman"/>
        </w:rPr>
        <w:t>für</w:t>
      </w:r>
      <w:proofErr w:type="spellEnd"/>
      <w:r w:rsidRPr="00A27A67">
        <w:rPr>
          <w:rFonts w:eastAsia="Times New Roman"/>
        </w:rPr>
        <w:t xml:space="preserve"> </w:t>
      </w:r>
      <w:proofErr w:type="spellStart"/>
      <w:r w:rsidRPr="00A27A67">
        <w:rPr>
          <w:rFonts w:eastAsia="Times New Roman"/>
        </w:rPr>
        <w:t>Kristallographie</w:t>
      </w:r>
      <w:proofErr w:type="spellEnd"/>
      <w:r w:rsidRPr="00A27A67">
        <w:rPr>
          <w:rFonts w:eastAsia="Times New Roman"/>
        </w:rPr>
        <w:t xml:space="preserve"> - Crystalline Materials </w:t>
      </w:r>
    </w:p>
    <w:p w:rsidR="00A27A67" w:rsidRPr="00A27A67" w:rsidRDefault="00E44B12" w:rsidP="00A27A67">
      <w:pPr>
        <w:numPr>
          <w:ilvl w:val="0"/>
          <w:numId w:val="10"/>
        </w:numPr>
        <w:spacing w:before="100" w:beforeAutospacing="1" w:after="100" w:afterAutospacing="1" w:line="240" w:lineRule="auto"/>
        <w:rPr>
          <w:rFonts w:eastAsia="Times New Roman"/>
        </w:rPr>
      </w:pPr>
      <w:hyperlink r:id="rId240" w:tgtFrame="_blank" w:history="1">
        <w:r w:rsidR="00A27A67" w:rsidRPr="00A27A67">
          <w:rPr>
            <w:rFonts w:eastAsia="Times New Roman"/>
            <w:color w:val="0000FF"/>
            <w:u w:val="single"/>
          </w:rPr>
          <w:t>ACC 2014—Middle East Cardiovascular Symposium</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proofErr w:type="spellStart"/>
      <w:r w:rsidRPr="00A27A67">
        <w:rPr>
          <w:rFonts w:eastAsia="Times New Roman"/>
        </w:rPr>
        <w:t>PracticeUpdate</w:t>
      </w:r>
      <w:proofErr w:type="spellEnd"/>
      <w:r w:rsidRPr="00A27A67">
        <w:rPr>
          <w:rFonts w:eastAsia="Times New Roman"/>
        </w:rPr>
        <w:t xml:space="preserve"> </w:t>
      </w:r>
    </w:p>
    <w:p w:rsidR="00942F61" w:rsidRPr="00942F61" w:rsidRDefault="00942F61" w:rsidP="00942F61">
      <w:p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b/>
          <w:bCs/>
          <w:sz w:val="20"/>
          <w:szCs w:val="20"/>
        </w:rPr>
        <w:t>This PDF file includes:</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lastRenderedPageBreak/>
        <w:t>Supplementary Materials and Methods</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Supplementary Text</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S1. Map of the Iberian Peninsula.</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lang w:val="fr-FR"/>
        </w:rPr>
      </w:pPr>
      <w:r w:rsidRPr="00942F61">
        <w:rPr>
          <w:rFonts w:ascii="Verdana" w:eastAsia="Times New Roman" w:hAnsi="Verdana"/>
          <w:sz w:val="20"/>
          <w:szCs w:val="20"/>
          <w:lang w:val="fr-FR"/>
        </w:rPr>
        <w:t xml:space="preserve">fig. S2. Cueva de los </w:t>
      </w:r>
      <w:proofErr w:type="spellStart"/>
      <w:r w:rsidRPr="00942F61">
        <w:rPr>
          <w:rFonts w:ascii="Verdana" w:eastAsia="Times New Roman" w:hAnsi="Verdana"/>
          <w:sz w:val="20"/>
          <w:szCs w:val="20"/>
          <w:lang w:val="fr-FR"/>
        </w:rPr>
        <w:t>Aviones</w:t>
      </w:r>
      <w:proofErr w:type="spellEnd"/>
      <w:r w:rsidRPr="00942F61">
        <w:rPr>
          <w:rFonts w:ascii="Verdana" w:eastAsia="Times New Roman" w:hAnsi="Verdana"/>
          <w:sz w:val="20"/>
          <w:szCs w:val="20"/>
          <w:lang w:val="fr-FR"/>
        </w:rPr>
        <w:t>.</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S3. Stratigraphic position of the LS01 flowstone.</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S4. Sample AVI 13-1.</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S5. Flowstone pieces AVI 13-1a, AVI 13-1b, and AVI 13c.</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S6. Flowstone section LS01 (</w:t>
      </w:r>
      <w:r w:rsidRPr="00942F61">
        <w:rPr>
          <w:rFonts w:ascii="Verdana" w:eastAsia="Times New Roman" w:hAnsi="Verdana"/>
          <w:i/>
          <w:iCs/>
          <w:sz w:val="20"/>
          <w:szCs w:val="20"/>
        </w:rPr>
        <w:t>12</w:t>
      </w:r>
      <w:r w:rsidRPr="00942F61">
        <w:rPr>
          <w:rFonts w:ascii="Verdana" w:eastAsia="Times New Roman" w:hAnsi="Verdana"/>
          <w:sz w:val="20"/>
          <w:szCs w:val="20"/>
        </w:rPr>
        <w:t>) with position of drill cores AVI 13-2, AVI 13-3, and AVI 13-4.</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S7. Flowstone sample AVI 13-1.</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S8. Cross sections of drill core samples AVI 13-2, AVI 13-3, and AVI 13-4.</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 xml:space="preserve">fig. S9. Osmond type </w:t>
      </w:r>
      <w:proofErr w:type="spellStart"/>
      <w:r w:rsidRPr="00942F61">
        <w:rPr>
          <w:rFonts w:ascii="Verdana" w:eastAsia="Times New Roman" w:hAnsi="Verdana"/>
          <w:sz w:val="20"/>
          <w:szCs w:val="20"/>
        </w:rPr>
        <w:t>isochron</w:t>
      </w:r>
      <w:proofErr w:type="spellEnd"/>
      <w:r w:rsidRPr="00942F61">
        <w:rPr>
          <w:rFonts w:ascii="Verdana" w:eastAsia="Times New Roman" w:hAnsi="Verdana"/>
          <w:sz w:val="20"/>
          <w:szCs w:val="20"/>
        </w:rPr>
        <w:t xml:space="preserve"> diagrams for sample AVI 13-1c.</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 xml:space="preserve">fig. S10. Osmond type </w:t>
      </w:r>
      <w:proofErr w:type="spellStart"/>
      <w:r w:rsidRPr="00942F61">
        <w:rPr>
          <w:rFonts w:ascii="Verdana" w:eastAsia="Times New Roman" w:hAnsi="Verdana"/>
          <w:sz w:val="20"/>
          <w:szCs w:val="20"/>
        </w:rPr>
        <w:t>isochron</w:t>
      </w:r>
      <w:proofErr w:type="spellEnd"/>
      <w:r w:rsidRPr="00942F61">
        <w:rPr>
          <w:rFonts w:ascii="Verdana" w:eastAsia="Times New Roman" w:hAnsi="Verdana"/>
          <w:sz w:val="20"/>
          <w:szCs w:val="20"/>
        </w:rPr>
        <w:t xml:space="preserve"> diagrams for samples AVI 13-2, AVI 13-3, and AVI 13-4.</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S11. Dating results for five individual samples taken from the thin carbonate layer AVI 13-1b, showing uncorrected and corrected results.</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S12. Distance-age results for flowstone piece AVI 13-1.</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S13. Basal ages for samples AVI 13-1, AVI 13-2, AVI 13-3, and AVI 13-4.</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table S1. U-series results for AVI 13-1, AVI 13-2, AVI 13-3, and AVI 13-4.</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References (</w:t>
      </w:r>
      <w:r w:rsidRPr="00942F61">
        <w:rPr>
          <w:rFonts w:ascii="Verdana" w:eastAsia="Times New Roman" w:hAnsi="Verdana"/>
          <w:i/>
          <w:iCs/>
          <w:sz w:val="20"/>
          <w:szCs w:val="20"/>
        </w:rPr>
        <w:t>33–38</w:t>
      </w:r>
      <w:r w:rsidRPr="00942F61">
        <w:rPr>
          <w:rFonts w:ascii="Verdana" w:eastAsia="Times New Roman" w:hAnsi="Verdana"/>
          <w:sz w:val="20"/>
          <w:szCs w:val="20"/>
        </w:rPr>
        <w:t xml:space="preserve">) </w:t>
      </w:r>
    </w:p>
    <w:p w:rsidR="00942F61" w:rsidRPr="00942F61" w:rsidRDefault="00E44B12" w:rsidP="00942F61">
      <w:pPr>
        <w:spacing w:before="100" w:beforeAutospacing="1" w:after="100" w:afterAutospacing="1" w:line="240" w:lineRule="auto"/>
        <w:rPr>
          <w:rFonts w:ascii="Verdana" w:eastAsia="Times New Roman" w:hAnsi="Verdana"/>
          <w:sz w:val="20"/>
          <w:szCs w:val="20"/>
        </w:rPr>
      </w:pPr>
      <w:hyperlink r:id="rId241" w:history="1">
        <w:r w:rsidR="00942F61" w:rsidRPr="00942F61">
          <w:rPr>
            <w:rFonts w:ascii="Verdana" w:eastAsia="Times New Roman" w:hAnsi="Verdana"/>
            <w:color w:val="0000FF"/>
            <w:sz w:val="20"/>
            <w:szCs w:val="20"/>
            <w:u w:val="single"/>
          </w:rPr>
          <w:t>Download PDF</w:t>
        </w:r>
      </w:hyperlink>
    </w:p>
    <w:p w:rsidR="00942F61" w:rsidRPr="00942F61" w:rsidRDefault="00942F61" w:rsidP="00942F61">
      <w:p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b/>
          <w:bCs/>
          <w:sz w:val="20"/>
          <w:szCs w:val="20"/>
        </w:rPr>
        <w:t>Files in this Data Supplement:</w:t>
      </w:r>
    </w:p>
    <w:p w:rsidR="00942F61" w:rsidRDefault="00E44B12" w:rsidP="00942F61">
      <w:pPr>
        <w:numPr>
          <w:ilvl w:val="0"/>
          <w:numId w:val="12"/>
        </w:numPr>
        <w:spacing w:before="100" w:beforeAutospacing="1" w:after="100" w:afterAutospacing="1" w:line="240" w:lineRule="auto"/>
        <w:rPr>
          <w:rFonts w:ascii="Verdana" w:eastAsia="Times New Roman" w:hAnsi="Verdana"/>
          <w:sz w:val="20"/>
          <w:szCs w:val="20"/>
        </w:rPr>
      </w:pPr>
      <w:hyperlink r:id="rId242" w:history="1">
        <w:r w:rsidR="00942F61" w:rsidRPr="00942F61">
          <w:rPr>
            <w:rFonts w:ascii="Verdana" w:eastAsia="Times New Roman" w:hAnsi="Verdana"/>
            <w:color w:val="0000FF"/>
            <w:sz w:val="20"/>
            <w:szCs w:val="20"/>
            <w:u w:val="single"/>
          </w:rPr>
          <w:t>Adobe PDF - aar5255_SM.pdf</w:t>
        </w:r>
      </w:hyperlink>
      <w:r w:rsidR="00942F61" w:rsidRPr="00942F61">
        <w:rPr>
          <w:rFonts w:ascii="Verdana" w:eastAsia="Times New Roman" w:hAnsi="Verdana"/>
          <w:sz w:val="20"/>
          <w:szCs w:val="20"/>
        </w:rPr>
        <w:t xml:space="preserve"> </w:t>
      </w:r>
    </w:p>
    <w:p w:rsidR="00942F61" w:rsidRDefault="00942F61" w:rsidP="00942F61">
      <w:pPr>
        <w:pStyle w:val="Default"/>
        <w:numPr>
          <w:ilvl w:val="0"/>
          <w:numId w:val="12"/>
        </w:numPr>
        <w:rPr>
          <w:sz w:val="32"/>
          <w:szCs w:val="32"/>
        </w:rPr>
      </w:pPr>
      <w:r>
        <w:rPr>
          <w:b/>
          <w:bCs/>
          <w:sz w:val="32"/>
          <w:szCs w:val="32"/>
        </w:rPr>
        <w:t xml:space="preserve">Supplementary Materials and Methods </w:t>
      </w:r>
    </w:p>
    <w:p w:rsidR="00942F61" w:rsidRDefault="00942F61" w:rsidP="00942F61">
      <w:pPr>
        <w:pStyle w:val="Default"/>
        <w:numPr>
          <w:ilvl w:val="0"/>
          <w:numId w:val="12"/>
        </w:numPr>
        <w:rPr>
          <w:sz w:val="28"/>
          <w:szCs w:val="28"/>
        </w:rPr>
      </w:pPr>
      <w:r>
        <w:rPr>
          <w:b/>
          <w:bCs/>
          <w:sz w:val="28"/>
          <w:szCs w:val="28"/>
        </w:rPr>
        <w:t xml:space="preserve">1. Cueva de </w:t>
      </w:r>
      <w:proofErr w:type="spellStart"/>
      <w:r>
        <w:rPr>
          <w:b/>
          <w:bCs/>
          <w:sz w:val="28"/>
          <w:szCs w:val="28"/>
        </w:rPr>
        <w:t>los</w:t>
      </w:r>
      <w:proofErr w:type="spellEnd"/>
      <w:r>
        <w:rPr>
          <w:b/>
          <w:bCs/>
          <w:sz w:val="28"/>
          <w:szCs w:val="28"/>
        </w:rPr>
        <w:t xml:space="preserve"> </w:t>
      </w:r>
      <w:proofErr w:type="spellStart"/>
      <w:r>
        <w:rPr>
          <w:b/>
          <w:bCs/>
          <w:sz w:val="28"/>
          <w:szCs w:val="28"/>
        </w:rPr>
        <w:t>Aviones</w:t>
      </w:r>
      <w:proofErr w:type="spellEnd"/>
      <w:r>
        <w:rPr>
          <w:b/>
          <w:bCs/>
          <w:sz w:val="28"/>
          <w:szCs w:val="28"/>
        </w:rPr>
        <w:t xml:space="preserve"> </w:t>
      </w:r>
    </w:p>
    <w:p w:rsidR="00942F61" w:rsidRDefault="00942F61" w:rsidP="00942F61">
      <w:pPr>
        <w:pStyle w:val="Default"/>
        <w:numPr>
          <w:ilvl w:val="0"/>
          <w:numId w:val="12"/>
        </w:numPr>
        <w:rPr>
          <w:sz w:val="23"/>
          <w:szCs w:val="23"/>
        </w:rPr>
      </w:pPr>
      <w:r>
        <w:rPr>
          <w:sz w:val="23"/>
          <w:szCs w:val="23"/>
        </w:rPr>
        <w:t xml:space="preserve">Cueva de </w:t>
      </w:r>
      <w:proofErr w:type="spellStart"/>
      <w:r>
        <w:rPr>
          <w:sz w:val="23"/>
          <w:szCs w:val="23"/>
        </w:rPr>
        <w:t>los</w:t>
      </w:r>
      <w:proofErr w:type="spellEnd"/>
      <w:r>
        <w:rPr>
          <w:sz w:val="23"/>
          <w:szCs w:val="23"/>
        </w:rPr>
        <w:t xml:space="preserve"> </w:t>
      </w:r>
      <w:proofErr w:type="spellStart"/>
      <w:r>
        <w:rPr>
          <w:sz w:val="23"/>
          <w:szCs w:val="23"/>
        </w:rPr>
        <w:t>Aviones</w:t>
      </w:r>
      <w:proofErr w:type="spellEnd"/>
      <w:r>
        <w:rPr>
          <w:sz w:val="23"/>
          <w:szCs w:val="23"/>
        </w:rPr>
        <w:t xml:space="preserve"> is a cave located at current sea level on the western side of the entrance to the </w:t>
      </w:r>
      <w:proofErr w:type="spellStart"/>
      <w:r>
        <w:rPr>
          <w:sz w:val="23"/>
          <w:szCs w:val="23"/>
        </w:rPr>
        <w:t>harbour</w:t>
      </w:r>
      <w:proofErr w:type="spellEnd"/>
      <w:r>
        <w:rPr>
          <w:sz w:val="23"/>
          <w:szCs w:val="23"/>
        </w:rPr>
        <w:t xml:space="preserve"> of Cartagena, in Mediterranean Spain (Fig. 1, main text). As indicated by speleothems and remnants of the sediment fill found well outward of the present drip-line, the cave originally was significantly larger. The truncation of the site and the erosional loss of most of its Pleistocene deposit was caused by postglacial sea level rise. Only a heavily indurated, flowstone-capped remnant tucked against the cave’s western wall survived until the present. It was partly excavated in 1985 (</w:t>
      </w:r>
      <w:r>
        <w:rPr>
          <w:i/>
          <w:iCs/>
          <w:sz w:val="23"/>
          <w:szCs w:val="23"/>
        </w:rPr>
        <w:t>12, 19, 33</w:t>
      </w:r>
      <w:r>
        <w:rPr>
          <w:sz w:val="23"/>
          <w:szCs w:val="23"/>
        </w:rPr>
        <w:t>). The trench’s basal surface and walls have since been exposed to weathering, but the 1985 stratigraphic cross-section described in 2009 (</w:t>
      </w:r>
      <w:r>
        <w:rPr>
          <w:i/>
          <w:iCs/>
          <w:sz w:val="23"/>
          <w:szCs w:val="23"/>
        </w:rPr>
        <w:t>12</w:t>
      </w:r>
      <w:r>
        <w:rPr>
          <w:sz w:val="23"/>
          <w:szCs w:val="23"/>
        </w:rPr>
        <w:t xml:space="preserve">) remained intact and was well-apparent when we revisited the site in 2013 to take samples from the capping flowstone (unit LS01 of the sequence) (fig. S2). </w:t>
      </w:r>
    </w:p>
    <w:p w:rsidR="00942F61" w:rsidRDefault="00942F61" w:rsidP="00942F61">
      <w:pPr>
        <w:pStyle w:val="Default"/>
        <w:numPr>
          <w:ilvl w:val="0"/>
          <w:numId w:val="12"/>
        </w:numPr>
        <w:rPr>
          <w:sz w:val="23"/>
          <w:szCs w:val="23"/>
        </w:rPr>
      </w:pPr>
      <w:r w:rsidRPr="00942F61">
        <w:rPr>
          <w:noProof/>
          <w:sz w:val="23"/>
          <w:szCs w:val="23"/>
        </w:rPr>
        <w:lastRenderedPageBreak/>
        <w:drawing>
          <wp:inline distT="0" distB="0" distL="0" distR="0">
            <wp:extent cx="5943600" cy="435293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352932"/>
                    </a:xfrm>
                    <a:prstGeom prst="rect">
                      <a:avLst/>
                    </a:prstGeom>
                    <a:noFill/>
                    <a:ln>
                      <a:noFill/>
                    </a:ln>
                  </pic:spPr>
                </pic:pic>
              </a:graphicData>
            </a:graphic>
          </wp:inline>
        </w:drawing>
      </w:r>
    </w:p>
    <w:p w:rsidR="00942F61" w:rsidRDefault="00942F61" w:rsidP="00942F61">
      <w:pPr>
        <w:pStyle w:val="Default"/>
        <w:numPr>
          <w:ilvl w:val="0"/>
          <w:numId w:val="12"/>
        </w:numPr>
        <w:rPr>
          <w:sz w:val="23"/>
          <w:szCs w:val="23"/>
        </w:rPr>
      </w:pPr>
      <w:r>
        <w:rPr>
          <w:b/>
          <w:bCs/>
          <w:sz w:val="23"/>
          <w:szCs w:val="23"/>
        </w:rPr>
        <w:t xml:space="preserve">fig. S1. Map of the Iberian Peninsula. </w:t>
      </w:r>
      <w:r>
        <w:rPr>
          <w:sz w:val="23"/>
          <w:szCs w:val="23"/>
        </w:rPr>
        <w:t xml:space="preserve">The red star indicates the location of Cueva de </w:t>
      </w:r>
      <w:proofErr w:type="spellStart"/>
      <w:r>
        <w:rPr>
          <w:sz w:val="23"/>
          <w:szCs w:val="23"/>
        </w:rPr>
        <w:t>los</w:t>
      </w:r>
      <w:proofErr w:type="spellEnd"/>
      <w:r>
        <w:rPr>
          <w:sz w:val="23"/>
          <w:szCs w:val="23"/>
        </w:rPr>
        <w:t xml:space="preserve"> </w:t>
      </w:r>
      <w:proofErr w:type="spellStart"/>
      <w:r>
        <w:rPr>
          <w:sz w:val="23"/>
          <w:szCs w:val="23"/>
        </w:rPr>
        <w:t>Aviones</w:t>
      </w:r>
      <w:proofErr w:type="spellEnd"/>
      <w:r>
        <w:rPr>
          <w:sz w:val="23"/>
          <w:szCs w:val="23"/>
        </w:rPr>
        <w:t xml:space="preserve"> in Cartagena (Spain). The dots mark the position of (1) La </w:t>
      </w:r>
      <w:proofErr w:type="spellStart"/>
      <w:r>
        <w:rPr>
          <w:sz w:val="23"/>
          <w:szCs w:val="23"/>
        </w:rPr>
        <w:t>Pasiega</w:t>
      </w:r>
      <w:proofErr w:type="spellEnd"/>
      <w:r>
        <w:rPr>
          <w:sz w:val="23"/>
          <w:szCs w:val="23"/>
        </w:rPr>
        <w:t xml:space="preserve">, (2) </w:t>
      </w:r>
      <w:proofErr w:type="spellStart"/>
      <w:r>
        <w:rPr>
          <w:sz w:val="23"/>
          <w:szCs w:val="23"/>
        </w:rPr>
        <w:t>Maltravieso</w:t>
      </w:r>
      <w:proofErr w:type="spellEnd"/>
      <w:r>
        <w:rPr>
          <w:sz w:val="23"/>
          <w:szCs w:val="23"/>
        </w:rPr>
        <w:t xml:space="preserve">, (3) </w:t>
      </w:r>
      <w:proofErr w:type="spellStart"/>
      <w:r>
        <w:rPr>
          <w:sz w:val="23"/>
          <w:szCs w:val="23"/>
        </w:rPr>
        <w:t>Ardales</w:t>
      </w:r>
      <w:proofErr w:type="spellEnd"/>
      <w:r>
        <w:rPr>
          <w:sz w:val="23"/>
          <w:szCs w:val="23"/>
        </w:rPr>
        <w:t>, sites with cave art of Neanderthal origin (</w:t>
      </w:r>
      <w:r>
        <w:rPr>
          <w:i/>
          <w:iCs/>
          <w:sz w:val="23"/>
          <w:szCs w:val="23"/>
        </w:rPr>
        <w:t>29</w:t>
      </w:r>
      <w:r>
        <w:rPr>
          <w:sz w:val="23"/>
          <w:szCs w:val="23"/>
        </w:rPr>
        <w:t xml:space="preserve">), which corroborate early symbolic </w:t>
      </w:r>
      <w:proofErr w:type="spellStart"/>
      <w:r>
        <w:rPr>
          <w:sz w:val="23"/>
          <w:szCs w:val="23"/>
        </w:rPr>
        <w:t>behaviour</w:t>
      </w:r>
      <w:proofErr w:type="spellEnd"/>
      <w:r>
        <w:rPr>
          <w:sz w:val="23"/>
          <w:szCs w:val="23"/>
        </w:rPr>
        <w:t xml:space="preserve"> of Neanderthals at </w:t>
      </w:r>
      <w:proofErr w:type="spellStart"/>
      <w:r>
        <w:rPr>
          <w:sz w:val="23"/>
          <w:szCs w:val="23"/>
        </w:rPr>
        <w:t>Aviones</w:t>
      </w:r>
      <w:proofErr w:type="spellEnd"/>
      <w:r>
        <w:rPr>
          <w:sz w:val="23"/>
          <w:szCs w:val="23"/>
        </w:rPr>
        <w:t xml:space="preserve">. </w:t>
      </w:r>
    </w:p>
    <w:p w:rsidR="00942F61" w:rsidRDefault="00942F61" w:rsidP="00942F61">
      <w:pPr>
        <w:pStyle w:val="Default"/>
        <w:pageBreakBefore/>
        <w:numPr>
          <w:ilvl w:val="0"/>
          <w:numId w:val="12"/>
        </w:numPr>
        <w:rPr>
          <w:sz w:val="23"/>
          <w:szCs w:val="23"/>
        </w:rPr>
      </w:pPr>
      <w:r w:rsidRPr="00942F61">
        <w:rPr>
          <w:b/>
          <w:bCs/>
          <w:noProof/>
          <w:sz w:val="23"/>
          <w:szCs w:val="23"/>
        </w:rPr>
        <w:lastRenderedPageBreak/>
        <w:drawing>
          <wp:inline distT="0" distB="0" distL="0" distR="0">
            <wp:extent cx="5943600" cy="58189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5818969"/>
                    </a:xfrm>
                    <a:prstGeom prst="rect">
                      <a:avLst/>
                    </a:prstGeom>
                    <a:noFill/>
                    <a:ln>
                      <a:noFill/>
                    </a:ln>
                  </pic:spPr>
                </pic:pic>
              </a:graphicData>
            </a:graphic>
          </wp:inline>
        </w:drawing>
      </w:r>
      <w:r w:rsidRPr="00942F61">
        <w:rPr>
          <w:b/>
          <w:bCs/>
          <w:sz w:val="23"/>
          <w:szCs w:val="23"/>
          <w:lang w:val="fr-FR"/>
        </w:rPr>
        <w:t xml:space="preserve">fig. S2. Cueva de los </w:t>
      </w:r>
      <w:proofErr w:type="spellStart"/>
      <w:r w:rsidRPr="00942F61">
        <w:rPr>
          <w:b/>
          <w:bCs/>
          <w:sz w:val="23"/>
          <w:szCs w:val="23"/>
          <w:lang w:val="fr-FR"/>
        </w:rPr>
        <w:t>Aviones</w:t>
      </w:r>
      <w:proofErr w:type="spellEnd"/>
      <w:r w:rsidRPr="00942F61">
        <w:rPr>
          <w:b/>
          <w:bCs/>
          <w:sz w:val="23"/>
          <w:szCs w:val="23"/>
          <w:lang w:val="fr-FR"/>
        </w:rPr>
        <w:t xml:space="preserve">. </w:t>
      </w:r>
      <w:r>
        <w:rPr>
          <w:sz w:val="23"/>
          <w:szCs w:val="23"/>
        </w:rPr>
        <w:t>View of the brecciated remnant extant after the 1985 excavation, with indication of the stratigraphic boundaries observed in the excavation trench’s west wall (after (</w:t>
      </w:r>
      <w:r>
        <w:rPr>
          <w:i/>
          <w:iCs/>
          <w:sz w:val="23"/>
          <w:szCs w:val="23"/>
        </w:rPr>
        <w:t>12</w:t>
      </w:r>
      <w:r>
        <w:rPr>
          <w:sz w:val="23"/>
          <w:szCs w:val="23"/>
        </w:rPr>
        <w:t xml:space="preserve">)): US = upper slope sediment; LS = lower slope sediment; CC = Cemented Cobbles (Last Interglacial beach rock). The 1985 </w:t>
      </w:r>
      <w:proofErr w:type="spellStart"/>
      <w:r>
        <w:rPr>
          <w:sz w:val="23"/>
          <w:szCs w:val="23"/>
        </w:rPr>
        <w:t>archaeo</w:t>
      </w:r>
      <w:proofErr w:type="spellEnd"/>
      <w:r>
        <w:rPr>
          <w:sz w:val="23"/>
          <w:szCs w:val="23"/>
        </w:rPr>
        <w:t xml:space="preserve">-stratigraphic subdivisions equivalent to the units of the LS complex are given in parentheses. The small yellow scale measures 20 cm. </w:t>
      </w:r>
    </w:p>
    <w:p w:rsidR="00942F61" w:rsidRDefault="00942F61" w:rsidP="00942F61">
      <w:pPr>
        <w:pStyle w:val="Default"/>
        <w:numPr>
          <w:ilvl w:val="0"/>
          <w:numId w:val="12"/>
        </w:numPr>
        <w:rPr>
          <w:sz w:val="28"/>
          <w:szCs w:val="28"/>
        </w:rPr>
      </w:pPr>
      <w:r>
        <w:rPr>
          <w:b/>
          <w:bCs/>
          <w:sz w:val="28"/>
          <w:szCs w:val="28"/>
        </w:rPr>
        <w:t xml:space="preserve">2. Flowstone samples </w:t>
      </w:r>
    </w:p>
    <w:p w:rsidR="00942F61" w:rsidRDefault="00942F61" w:rsidP="00942F61">
      <w:pPr>
        <w:pStyle w:val="Default"/>
        <w:numPr>
          <w:ilvl w:val="0"/>
          <w:numId w:val="12"/>
        </w:numPr>
        <w:rPr>
          <w:sz w:val="23"/>
          <w:szCs w:val="23"/>
        </w:rPr>
      </w:pPr>
      <w:r>
        <w:rPr>
          <w:sz w:val="23"/>
          <w:szCs w:val="23"/>
        </w:rPr>
        <w:t>The LS01 flowstone (</w:t>
      </w:r>
      <w:r>
        <w:rPr>
          <w:i/>
          <w:iCs/>
          <w:sz w:val="23"/>
          <w:szCs w:val="23"/>
        </w:rPr>
        <w:t>12</w:t>
      </w:r>
      <w:r>
        <w:rPr>
          <w:sz w:val="23"/>
          <w:szCs w:val="23"/>
        </w:rPr>
        <w:t>) is exposed to weathering. Thus, it is potentially affected by a so-called open system for U-series and the integrity of the material for U-</w:t>
      </w:r>
      <w:proofErr w:type="spellStart"/>
      <w:r>
        <w:rPr>
          <w:sz w:val="23"/>
          <w:szCs w:val="23"/>
        </w:rPr>
        <w:t>Th</w:t>
      </w:r>
      <w:proofErr w:type="spellEnd"/>
      <w:r>
        <w:rPr>
          <w:sz w:val="23"/>
          <w:szCs w:val="23"/>
        </w:rPr>
        <w:t xml:space="preserve"> dating needs to be demonstrated. We collected a suite of samples from different sections of the flowstone. In </w:t>
      </w:r>
    </w:p>
    <w:p w:rsidR="00942F61" w:rsidRDefault="00942F61" w:rsidP="00942F61">
      <w:pPr>
        <w:pStyle w:val="Default"/>
        <w:pageBreakBefore/>
        <w:numPr>
          <w:ilvl w:val="0"/>
          <w:numId w:val="12"/>
        </w:numPr>
        <w:rPr>
          <w:sz w:val="23"/>
          <w:szCs w:val="23"/>
        </w:rPr>
      </w:pPr>
      <w:r>
        <w:rPr>
          <w:sz w:val="23"/>
          <w:szCs w:val="23"/>
        </w:rPr>
        <w:lastRenderedPageBreak/>
        <w:t xml:space="preserve">total, we took four samples. One piece (AVI 13-1) covering the entire thickness of the LS01 flowstone’s exposed cross-section was removed with hammer and chisel, and three additional samples (AVI 13-2, AVI 13-3 and AVI 13-4) were drilled from the flowstone’s exposed surface in different areas of the exposure (fig. S3 and fig. S6). AVI 13-1 consists of three layers (a, b and c) which broke apart during collection. The total thickness of AVI 13-1 is 4 - 5 cm. fig. S4 and fig. S5 show the section in situ and the sample pieces. The top section AVI 13-1a and bottom section AVI 13-1c are 2 - 3 cm thick. AVI 13-1b is a few mm-thin layer between </w:t>
      </w:r>
      <w:proofErr w:type="gramStart"/>
      <w:r>
        <w:rPr>
          <w:sz w:val="23"/>
          <w:szCs w:val="23"/>
        </w:rPr>
        <w:t>a</w:t>
      </w:r>
      <w:proofErr w:type="gramEnd"/>
      <w:r>
        <w:rPr>
          <w:sz w:val="23"/>
          <w:szCs w:val="23"/>
        </w:rPr>
        <w:t xml:space="preserve"> and c. The bottom section AVI 13-1c appears dirtier with particle inclusions, especially at the interface with the underlying sediments. </w:t>
      </w:r>
    </w:p>
    <w:p w:rsidR="006F767B" w:rsidRDefault="006F767B" w:rsidP="006F767B">
      <w:pPr>
        <w:pStyle w:val="Default"/>
        <w:pageBreakBefore/>
        <w:numPr>
          <w:ilvl w:val="0"/>
          <w:numId w:val="12"/>
        </w:numPr>
        <w:rPr>
          <w:sz w:val="23"/>
          <w:szCs w:val="23"/>
        </w:rPr>
      </w:pPr>
      <w:r w:rsidRPr="006F767B">
        <w:rPr>
          <w:noProof/>
          <w:sz w:val="23"/>
          <w:szCs w:val="23"/>
        </w:rPr>
        <w:lastRenderedPageBreak/>
        <w:drawing>
          <wp:inline distT="0" distB="0" distL="0" distR="0">
            <wp:extent cx="5943600" cy="44827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482774"/>
                    </a:xfrm>
                    <a:prstGeom prst="rect">
                      <a:avLst/>
                    </a:prstGeom>
                    <a:noFill/>
                    <a:ln>
                      <a:noFill/>
                    </a:ln>
                  </pic:spPr>
                </pic:pic>
              </a:graphicData>
            </a:graphic>
          </wp:inline>
        </w:drawing>
      </w:r>
    </w:p>
    <w:p w:rsidR="00942F61" w:rsidRDefault="00942F61" w:rsidP="00942F61">
      <w:pPr>
        <w:pStyle w:val="Default"/>
        <w:numPr>
          <w:ilvl w:val="0"/>
          <w:numId w:val="12"/>
        </w:numPr>
        <w:rPr>
          <w:sz w:val="23"/>
          <w:szCs w:val="23"/>
        </w:rPr>
      </w:pPr>
      <w:r>
        <w:rPr>
          <w:b/>
          <w:bCs/>
          <w:sz w:val="23"/>
          <w:szCs w:val="23"/>
        </w:rPr>
        <w:t xml:space="preserve">fig. S3. Stratigraphic position of the LS01 flowstone. </w:t>
      </w:r>
      <w:r>
        <w:rPr>
          <w:sz w:val="23"/>
          <w:szCs w:val="23"/>
        </w:rPr>
        <w:t xml:space="preserve">Note the continuity with the underlying deposit, showing that the speleothem formed directly on top of it and thus post-dates the accumulation of the indurated LS sedimentary sequence and of its archaeological content. In the background, filling a wall fissure, a remnant of the US complex formed above LS01 is visible. Except for a few such remnants preserved inside wall recesses, this later deposit was entirely eroded away. The yellow scale measures 20 cm and indicates where sample AVI 13-1 was cut out. Samples AVI 13-2, AVI 13-3 and AVI 13-4 were drilled from above to the right of sample AVI 13-1 (cf. fig. S6). </w:t>
      </w:r>
    </w:p>
    <w:p w:rsidR="00942F61" w:rsidRDefault="006F767B" w:rsidP="006F767B">
      <w:pPr>
        <w:pStyle w:val="Default"/>
        <w:pageBreakBefore/>
        <w:numPr>
          <w:ilvl w:val="0"/>
          <w:numId w:val="12"/>
        </w:numPr>
        <w:rPr>
          <w:sz w:val="23"/>
          <w:szCs w:val="23"/>
        </w:rPr>
      </w:pPr>
      <w:r w:rsidRPr="006F767B">
        <w:rPr>
          <w:b/>
          <w:bCs/>
          <w:noProof/>
          <w:sz w:val="23"/>
          <w:szCs w:val="23"/>
        </w:rPr>
        <w:lastRenderedPageBreak/>
        <w:drawing>
          <wp:inline distT="0" distB="0" distL="0" distR="0">
            <wp:extent cx="5943600" cy="890834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8908341"/>
                    </a:xfrm>
                    <a:prstGeom prst="rect">
                      <a:avLst/>
                    </a:prstGeom>
                    <a:noFill/>
                    <a:ln>
                      <a:noFill/>
                    </a:ln>
                  </pic:spPr>
                </pic:pic>
              </a:graphicData>
            </a:graphic>
          </wp:inline>
        </w:drawing>
      </w:r>
      <w:r w:rsidR="00942F61">
        <w:rPr>
          <w:b/>
          <w:bCs/>
          <w:sz w:val="23"/>
          <w:szCs w:val="23"/>
        </w:rPr>
        <w:lastRenderedPageBreak/>
        <w:t xml:space="preserve">fig. S4. Sample AVI 13-1. </w:t>
      </w:r>
      <w:r w:rsidR="00942F61">
        <w:rPr>
          <w:sz w:val="23"/>
          <w:szCs w:val="23"/>
        </w:rPr>
        <w:t>Top: Detail of in situ flowstone LS01 (</w:t>
      </w:r>
      <w:r w:rsidR="00942F61">
        <w:rPr>
          <w:i/>
          <w:iCs/>
          <w:sz w:val="23"/>
          <w:szCs w:val="23"/>
        </w:rPr>
        <w:t>12</w:t>
      </w:r>
      <w:r w:rsidR="00942F61">
        <w:rPr>
          <w:sz w:val="23"/>
          <w:szCs w:val="23"/>
        </w:rPr>
        <w:t xml:space="preserve">) after removal of sample AVI 13-1. Bottom: Flowstone pieces AVI 13-1a and AVI 13-1c, after the pieces were cut for further sub-sampling. Note the cemented sediment of the LS02 unit adhering to the bottom part of the sample. </w:t>
      </w:r>
    </w:p>
    <w:p w:rsidR="00942F61" w:rsidRDefault="006F767B" w:rsidP="006F767B">
      <w:pPr>
        <w:pStyle w:val="Default"/>
        <w:pageBreakBefore/>
        <w:numPr>
          <w:ilvl w:val="0"/>
          <w:numId w:val="12"/>
        </w:numPr>
        <w:rPr>
          <w:sz w:val="23"/>
          <w:szCs w:val="23"/>
        </w:rPr>
      </w:pPr>
      <w:r w:rsidRPr="006F767B">
        <w:rPr>
          <w:b/>
          <w:bCs/>
          <w:noProof/>
          <w:sz w:val="23"/>
          <w:szCs w:val="23"/>
        </w:rPr>
        <w:lastRenderedPageBreak/>
        <w:drawing>
          <wp:inline distT="0" distB="0" distL="0" distR="0">
            <wp:extent cx="5943600" cy="19894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1989407"/>
                    </a:xfrm>
                    <a:prstGeom prst="rect">
                      <a:avLst/>
                    </a:prstGeom>
                    <a:noFill/>
                    <a:ln>
                      <a:noFill/>
                    </a:ln>
                  </pic:spPr>
                </pic:pic>
              </a:graphicData>
            </a:graphic>
          </wp:inline>
        </w:drawing>
      </w:r>
      <w:r w:rsidR="00942F61">
        <w:rPr>
          <w:b/>
          <w:bCs/>
          <w:sz w:val="23"/>
          <w:szCs w:val="23"/>
        </w:rPr>
        <w:t xml:space="preserve">fig. S5. Flowstone pieces AVI 13-1a, AVI 13-1b, and AVI 13c. </w:t>
      </w:r>
      <w:r w:rsidR="00942F61">
        <w:rPr>
          <w:sz w:val="23"/>
          <w:szCs w:val="23"/>
        </w:rPr>
        <w:t xml:space="preserve">AVI 13-1b is a thin layer between </w:t>
      </w:r>
      <w:proofErr w:type="gramStart"/>
      <w:r w:rsidR="00942F61">
        <w:rPr>
          <w:sz w:val="23"/>
          <w:szCs w:val="23"/>
        </w:rPr>
        <w:t>a</w:t>
      </w:r>
      <w:proofErr w:type="gramEnd"/>
      <w:r w:rsidR="00942F61">
        <w:rPr>
          <w:sz w:val="23"/>
          <w:szCs w:val="23"/>
        </w:rPr>
        <w:t xml:space="preserve"> and c. </w:t>
      </w:r>
    </w:p>
    <w:p w:rsidR="00942F61" w:rsidRDefault="006F767B" w:rsidP="006F767B">
      <w:pPr>
        <w:pStyle w:val="Default"/>
        <w:numPr>
          <w:ilvl w:val="0"/>
          <w:numId w:val="12"/>
        </w:numPr>
        <w:rPr>
          <w:sz w:val="23"/>
          <w:szCs w:val="23"/>
        </w:rPr>
      </w:pPr>
      <w:r w:rsidRPr="006F767B">
        <w:rPr>
          <w:b/>
          <w:bCs/>
          <w:noProof/>
          <w:sz w:val="23"/>
          <w:szCs w:val="23"/>
        </w:rPr>
        <w:lastRenderedPageBreak/>
        <w:drawing>
          <wp:inline distT="0" distB="0" distL="0" distR="0">
            <wp:extent cx="5943600" cy="632453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6324533"/>
                    </a:xfrm>
                    <a:prstGeom prst="rect">
                      <a:avLst/>
                    </a:prstGeom>
                    <a:noFill/>
                    <a:ln>
                      <a:noFill/>
                    </a:ln>
                  </pic:spPr>
                </pic:pic>
              </a:graphicData>
            </a:graphic>
          </wp:inline>
        </w:drawing>
      </w:r>
      <w:r w:rsidR="00942F61">
        <w:rPr>
          <w:b/>
          <w:bCs/>
          <w:sz w:val="23"/>
          <w:szCs w:val="23"/>
        </w:rPr>
        <w:t>fig. S6. Flowstone section LS01 (</w:t>
      </w:r>
      <w:r w:rsidR="00942F61">
        <w:rPr>
          <w:b/>
          <w:bCs/>
          <w:i/>
          <w:iCs/>
          <w:sz w:val="23"/>
          <w:szCs w:val="23"/>
        </w:rPr>
        <w:t>12</w:t>
      </w:r>
      <w:r w:rsidR="00942F61">
        <w:rPr>
          <w:b/>
          <w:bCs/>
          <w:sz w:val="23"/>
          <w:szCs w:val="23"/>
        </w:rPr>
        <w:t xml:space="preserve">) with position of drill cores AVI 13-2, AVI 13-3, and AVI 13-4. </w:t>
      </w:r>
      <w:r w:rsidR="00942F61">
        <w:rPr>
          <w:sz w:val="23"/>
          <w:szCs w:val="23"/>
        </w:rPr>
        <w:t xml:space="preserve">Top: Side view of the stratigraphic section with LS01 on top. The drill bit in the top left corner indicates where AVI 13-2 was cored. The arrows indicate the position of AVI 13-3 and AVI 13-4. AVI 13-1 was removed left to AVI 13-2. Bottom: drill holes after the cores were drilled, viewed from above the flowstone layer looking down. </w:t>
      </w:r>
    </w:p>
    <w:p w:rsidR="00942F61" w:rsidRDefault="006F767B" w:rsidP="006F767B">
      <w:pPr>
        <w:pStyle w:val="Default"/>
        <w:pageBreakBefore/>
        <w:numPr>
          <w:ilvl w:val="0"/>
          <w:numId w:val="12"/>
        </w:numPr>
        <w:rPr>
          <w:sz w:val="23"/>
          <w:szCs w:val="23"/>
        </w:rPr>
      </w:pPr>
      <w:r w:rsidRPr="006F767B">
        <w:rPr>
          <w:b/>
          <w:bCs/>
          <w:noProof/>
          <w:sz w:val="23"/>
          <w:szCs w:val="23"/>
        </w:rPr>
        <w:lastRenderedPageBreak/>
        <w:drawing>
          <wp:inline distT="0" distB="0" distL="0" distR="0">
            <wp:extent cx="5943600" cy="40666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066674"/>
                    </a:xfrm>
                    <a:prstGeom prst="rect">
                      <a:avLst/>
                    </a:prstGeom>
                    <a:noFill/>
                    <a:ln>
                      <a:noFill/>
                    </a:ln>
                  </pic:spPr>
                </pic:pic>
              </a:graphicData>
            </a:graphic>
          </wp:inline>
        </w:drawing>
      </w:r>
      <w:r w:rsidR="00942F61">
        <w:rPr>
          <w:b/>
          <w:bCs/>
          <w:sz w:val="23"/>
          <w:szCs w:val="23"/>
        </w:rPr>
        <w:t xml:space="preserve">fig. S7. Flowstone sample AVI 13-1. </w:t>
      </w:r>
      <w:r w:rsidR="00942F61">
        <w:rPr>
          <w:sz w:val="23"/>
          <w:szCs w:val="23"/>
        </w:rPr>
        <w:t>(</w:t>
      </w:r>
      <w:r w:rsidR="00942F61">
        <w:rPr>
          <w:b/>
          <w:bCs/>
          <w:sz w:val="23"/>
          <w:szCs w:val="23"/>
        </w:rPr>
        <w:t>A</w:t>
      </w:r>
      <w:r w:rsidR="00942F61">
        <w:rPr>
          <w:sz w:val="23"/>
          <w:szCs w:val="23"/>
        </w:rPr>
        <w:t>) Pieces of AVI 13-1 after sub-samples were removed. (</w:t>
      </w:r>
      <w:r w:rsidR="00942F61">
        <w:rPr>
          <w:b/>
          <w:bCs/>
          <w:sz w:val="23"/>
          <w:szCs w:val="23"/>
        </w:rPr>
        <w:t>B</w:t>
      </w:r>
      <w:r w:rsidR="00942F61">
        <w:rPr>
          <w:sz w:val="23"/>
          <w:szCs w:val="23"/>
        </w:rPr>
        <w:t>) Cross-section of AVI 13-1a and AVI 13-1c. (</w:t>
      </w:r>
      <w:r w:rsidR="00942F61">
        <w:rPr>
          <w:b/>
          <w:bCs/>
          <w:sz w:val="23"/>
          <w:szCs w:val="23"/>
        </w:rPr>
        <w:t>C</w:t>
      </w:r>
      <w:r w:rsidR="00942F61">
        <w:rPr>
          <w:sz w:val="23"/>
          <w:szCs w:val="23"/>
        </w:rPr>
        <w:t>) Thin layer AVI 13-1 b located between AVI 13-1a and 13-1c as seen in (A). (</w:t>
      </w:r>
      <w:r w:rsidR="00942F61">
        <w:rPr>
          <w:b/>
          <w:bCs/>
          <w:sz w:val="23"/>
          <w:szCs w:val="23"/>
        </w:rPr>
        <w:t>D</w:t>
      </w:r>
      <w:r w:rsidR="00942F61">
        <w:rPr>
          <w:sz w:val="23"/>
          <w:szCs w:val="23"/>
        </w:rPr>
        <w:t xml:space="preserve">) AVI 13-1a and AVI 13-1c dating sub-samples. </w:t>
      </w:r>
    </w:p>
    <w:p w:rsidR="00942F61" w:rsidRDefault="006F767B" w:rsidP="006F767B">
      <w:pPr>
        <w:pStyle w:val="Default"/>
        <w:pageBreakBefore/>
        <w:numPr>
          <w:ilvl w:val="0"/>
          <w:numId w:val="12"/>
        </w:numPr>
        <w:rPr>
          <w:sz w:val="23"/>
          <w:szCs w:val="23"/>
        </w:rPr>
      </w:pPr>
      <w:r w:rsidRPr="006F767B">
        <w:rPr>
          <w:b/>
          <w:bCs/>
          <w:noProof/>
          <w:sz w:val="23"/>
          <w:szCs w:val="23"/>
        </w:rPr>
        <w:lastRenderedPageBreak/>
        <w:drawing>
          <wp:inline distT="0" distB="0" distL="0" distR="0">
            <wp:extent cx="5943600" cy="37538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753853"/>
                    </a:xfrm>
                    <a:prstGeom prst="rect">
                      <a:avLst/>
                    </a:prstGeom>
                    <a:noFill/>
                    <a:ln>
                      <a:noFill/>
                    </a:ln>
                  </pic:spPr>
                </pic:pic>
              </a:graphicData>
            </a:graphic>
          </wp:inline>
        </w:drawing>
      </w:r>
      <w:r w:rsidR="00942F61">
        <w:rPr>
          <w:b/>
          <w:bCs/>
          <w:sz w:val="23"/>
          <w:szCs w:val="23"/>
        </w:rPr>
        <w:t xml:space="preserve">fig. S8. Cross sections of drill core samples AVI 13-2, AVI 13-3, and AVI 13-4. </w:t>
      </w:r>
      <w:r w:rsidR="00942F61">
        <w:rPr>
          <w:sz w:val="23"/>
          <w:szCs w:val="23"/>
        </w:rPr>
        <w:t xml:space="preserve">Sub-samples for U-series analyses are indicated. </w:t>
      </w:r>
    </w:p>
    <w:p w:rsidR="00942F61" w:rsidRDefault="00942F61" w:rsidP="00942F61">
      <w:pPr>
        <w:pStyle w:val="Default"/>
        <w:numPr>
          <w:ilvl w:val="0"/>
          <w:numId w:val="12"/>
        </w:numPr>
        <w:rPr>
          <w:sz w:val="28"/>
          <w:szCs w:val="28"/>
        </w:rPr>
      </w:pPr>
      <w:r>
        <w:rPr>
          <w:b/>
          <w:bCs/>
          <w:sz w:val="28"/>
          <w:szCs w:val="28"/>
        </w:rPr>
        <w:t xml:space="preserve">3. U-series analyses </w:t>
      </w:r>
    </w:p>
    <w:p w:rsidR="00942F61" w:rsidRDefault="00942F61" w:rsidP="00942F61">
      <w:pPr>
        <w:pStyle w:val="Default"/>
        <w:numPr>
          <w:ilvl w:val="0"/>
          <w:numId w:val="12"/>
        </w:numPr>
        <w:rPr>
          <w:sz w:val="23"/>
          <w:szCs w:val="23"/>
        </w:rPr>
      </w:pPr>
      <w:r>
        <w:rPr>
          <w:sz w:val="23"/>
          <w:szCs w:val="23"/>
        </w:rPr>
        <w:t xml:space="preserve">A slab was cut from the middle of the hand specimen (AVI 13-1, fig. S7) and the cores (AVI 13-2, AVI 13-3 and AVI 13-4, fig. S8) were cut in half along the growth axis for further sub-sampling. Small pieces were then cut parallel to visible growth layers of AVI 13-1 at several distances from the top. The small pieces were sampled from parts of AVI 13-1 which were not exposed to weathering. For the cores, we cut subsamples from the basal sections closest to the sediment, again parallel to growth layers. </w:t>
      </w:r>
    </w:p>
    <w:p w:rsidR="00942F61" w:rsidRDefault="00942F61" w:rsidP="00942F61">
      <w:pPr>
        <w:pStyle w:val="Default"/>
        <w:numPr>
          <w:ilvl w:val="0"/>
          <w:numId w:val="12"/>
        </w:numPr>
        <w:rPr>
          <w:sz w:val="23"/>
          <w:szCs w:val="23"/>
        </w:rPr>
      </w:pPr>
      <w:r>
        <w:rPr>
          <w:sz w:val="23"/>
          <w:szCs w:val="23"/>
        </w:rPr>
        <w:t xml:space="preserve">For </w:t>
      </w:r>
      <w:proofErr w:type="spellStart"/>
      <w:r>
        <w:rPr>
          <w:sz w:val="23"/>
          <w:szCs w:val="23"/>
        </w:rPr>
        <w:t>isochrons</w:t>
      </w:r>
      <w:proofErr w:type="spellEnd"/>
      <w:r>
        <w:rPr>
          <w:sz w:val="23"/>
          <w:szCs w:val="23"/>
        </w:rPr>
        <w:t xml:space="preserve">, the pieces were broken into smaller fractions. We obtained four to five fractions using the pieces indicated in figs. S7 and S8. For the 8-points </w:t>
      </w:r>
      <w:proofErr w:type="spellStart"/>
      <w:r>
        <w:rPr>
          <w:sz w:val="23"/>
          <w:szCs w:val="23"/>
        </w:rPr>
        <w:t>isochron</w:t>
      </w:r>
      <w:proofErr w:type="spellEnd"/>
      <w:r>
        <w:rPr>
          <w:sz w:val="23"/>
          <w:szCs w:val="23"/>
        </w:rPr>
        <w:t xml:space="preserve">, another piece needed to be cut from AVI 13-1c, continuing sub-sample 13-1c#2, which can be seen in fig. S7-A. </w:t>
      </w:r>
    </w:p>
    <w:p w:rsidR="00942F61" w:rsidRDefault="00942F61" w:rsidP="00942F61">
      <w:pPr>
        <w:pStyle w:val="Default"/>
        <w:numPr>
          <w:ilvl w:val="0"/>
          <w:numId w:val="12"/>
        </w:numPr>
        <w:rPr>
          <w:sz w:val="23"/>
          <w:szCs w:val="23"/>
        </w:rPr>
      </w:pPr>
      <w:r>
        <w:rPr>
          <w:sz w:val="23"/>
          <w:szCs w:val="23"/>
        </w:rPr>
        <w:t xml:space="preserve">All pieces were cleaned in a MQ ultrasound bath and dried prior to chemical procedures. Separation and purification of U and </w:t>
      </w:r>
      <w:proofErr w:type="spellStart"/>
      <w:r>
        <w:rPr>
          <w:sz w:val="23"/>
          <w:szCs w:val="23"/>
        </w:rPr>
        <w:t>Th</w:t>
      </w:r>
      <w:proofErr w:type="spellEnd"/>
      <w:r>
        <w:rPr>
          <w:sz w:val="23"/>
          <w:szCs w:val="23"/>
        </w:rPr>
        <w:t xml:space="preserve"> isotopes from the matrix was done using methods outlined in (</w:t>
      </w:r>
      <w:r>
        <w:rPr>
          <w:i/>
          <w:iCs/>
          <w:sz w:val="23"/>
          <w:szCs w:val="23"/>
        </w:rPr>
        <w:t>31</w:t>
      </w:r>
      <w:r>
        <w:rPr>
          <w:sz w:val="23"/>
          <w:szCs w:val="23"/>
        </w:rPr>
        <w:t>). In brief, samples are dissolved by adding sufficient 7 M HNO</w:t>
      </w:r>
      <w:r>
        <w:rPr>
          <w:sz w:val="16"/>
          <w:szCs w:val="16"/>
        </w:rPr>
        <w:t>3</w:t>
      </w:r>
      <w:r>
        <w:rPr>
          <w:sz w:val="23"/>
          <w:szCs w:val="23"/>
        </w:rPr>
        <w:t xml:space="preserve">, followed by </w:t>
      </w:r>
    </w:p>
    <w:p w:rsidR="00942F61" w:rsidRDefault="00942F61" w:rsidP="00942F61">
      <w:pPr>
        <w:pStyle w:val="Default"/>
        <w:pageBreakBefore/>
        <w:numPr>
          <w:ilvl w:val="0"/>
          <w:numId w:val="12"/>
        </w:numPr>
        <w:rPr>
          <w:sz w:val="23"/>
          <w:szCs w:val="23"/>
        </w:rPr>
      </w:pPr>
      <w:r>
        <w:rPr>
          <w:sz w:val="23"/>
          <w:szCs w:val="23"/>
        </w:rPr>
        <w:lastRenderedPageBreak/>
        <w:t xml:space="preserve">addition of a calibrated mixed </w:t>
      </w:r>
      <w:r>
        <w:rPr>
          <w:sz w:val="16"/>
          <w:szCs w:val="16"/>
        </w:rPr>
        <w:t>229</w:t>
      </w:r>
      <w:r>
        <w:rPr>
          <w:sz w:val="23"/>
          <w:szCs w:val="23"/>
        </w:rPr>
        <w:t>Th-</w:t>
      </w:r>
      <w:r>
        <w:rPr>
          <w:sz w:val="16"/>
          <w:szCs w:val="16"/>
        </w:rPr>
        <w:t>236</w:t>
      </w:r>
      <w:r>
        <w:rPr>
          <w:sz w:val="23"/>
          <w:szCs w:val="23"/>
        </w:rPr>
        <w:t>U spike. For complete sample-spike equilibration and breaking organic components the samples are dried down and re-dissolved in a mix of concentrated HNO</w:t>
      </w:r>
      <w:r>
        <w:rPr>
          <w:sz w:val="16"/>
          <w:szCs w:val="16"/>
        </w:rPr>
        <w:t>3</w:t>
      </w:r>
      <w:r>
        <w:rPr>
          <w:sz w:val="23"/>
          <w:szCs w:val="23"/>
        </w:rPr>
        <w:t xml:space="preserve">, </w:t>
      </w:r>
      <w:proofErr w:type="spellStart"/>
      <w:r>
        <w:rPr>
          <w:sz w:val="23"/>
          <w:szCs w:val="23"/>
        </w:rPr>
        <w:t>HCl</w:t>
      </w:r>
      <w:proofErr w:type="spellEnd"/>
      <w:r>
        <w:rPr>
          <w:sz w:val="23"/>
          <w:szCs w:val="23"/>
        </w:rPr>
        <w:t xml:space="preserve"> and H</w:t>
      </w:r>
      <w:r>
        <w:rPr>
          <w:sz w:val="16"/>
          <w:szCs w:val="16"/>
        </w:rPr>
        <w:t>2</w:t>
      </w:r>
      <w:r>
        <w:rPr>
          <w:sz w:val="23"/>
          <w:szCs w:val="23"/>
        </w:rPr>
        <w:t>O</w:t>
      </w:r>
      <w:r>
        <w:rPr>
          <w:sz w:val="16"/>
          <w:szCs w:val="16"/>
        </w:rPr>
        <w:t>2</w:t>
      </w:r>
      <w:r>
        <w:rPr>
          <w:sz w:val="23"/>
          <w:szCs w:val="23"/>
        </w:rPr>
        <w:t xml:space="preserve">. The solution is refluxed on a hot plate for several hours, dried down again and dissolved in 6M </w:t>
      </w:r>
      <w:proofErr w:type="spellStart"/>
      <w:r>
        <w:rPr>
          <w:sz w:val="23"/>
          <w:szCs w:val="23"/>
        </w:rPr>
        <w:t>HCl</w:t>
      </w:r>
      <w:proofErr w:type="spellEnd"/>
      <w:r>
        <w:rPr>
          <w:sz w:val="23"/>
          <w:szCs w:val="23"/>
        </w:rPr>
        <w:t xml:space="preserve">. No visible insoluble residues were observed after reflux; the samples were totally dissolved. After sample-spike equilibration, anion exchange chemistry consists of a double resin procedure with AG 1x8 used to separate U and </w:t>
      </w:r>
      <w:proofErr w:type="spellStart"/>
      <w:r>
        <w:rPr>
          <w:sz w:val="23"/>
          <w:szCs w:val="23"/>
        </w:rPr>
        <w:t>Th</w:t>
      </w:r>
      <w:proofErr w:type="spellEnd"/>
      <w:r>
        <w:rPr>
          <w:sz w:val="23"/>
          <w:szCs w:val="23"/>
        </w:rPr>
        <w:t xml:space="preserve"> followed by a first </w:t>
      </w:r>
      <w:proofErr w:type="spellStart"/>
      <w:r>
        <w:rPr>
          <w:sz w:val="23"/>
          <w:szCs w:val="23"/>
        </w:rPr>
        <w:t>Th</w:t>
      </w:r>
      <w:proofErr w:type="spellEnd"/>
      <w:r>
        <w:rPr>
          <w:sz w:val="23"/>
          <w:szCs w:val="23"/>
        </w:rPr>
        <w:t xml:space="preserve"> fraction purification using AG 1x8. Final purification of U and </w:t>
      </w:r>
      <w:proofErr w:type="spellStart"/>
      <w:r>
        <w:rPr>
          <w:sz w:val="23"/>
          <w:szCs w:val="23"/>
        </w:rPr>
        <w:t>Th</w:t>
      </w:r>
      <w:proofErr w:type="spellEnd"/>
      <w:r>
        <w:rPr>
          <w:sz w:val="23"/>
          <w:szCs w:val="23"/>
        </w:rPr>
        <w:t xml:space="preserve"> fractions is done using UTEVA resin. U and </w:t>
      </w:r>
      <w:proofErr w:type="spellStart"/>
      <w:r>
        <w:rPr>
          <w:sz w:val="23"/>
          <w:szCs w:val="23"/>
        </w:rPr>
        <w:t>Th</w:t>
      </w:r>
      <w:proofErr w:type="spellEnd"/>
      <w:r>
        <w:rPr>
          <w:sz w:val="23"/>
          <w:szCs w:val="23"/>
        </w:rPr>
        <w:t xml:space="preserve"> isotope compositions are measured by MC-ICPMS following procedures outlined in (</w:t>
      </w:r>
      <w:r>
        <w:rPr>
          <w:i/>
          <w:iCs/>
          <w:sz w:val="23"/>
          <w:szCs w:val="23"/>
        </w:rPr>
        <w:t>32</w:t>
      </w:r>
      <w:r>
        <w:rPr>
          <w:sz w:val="23"/>
          <w:szCs w:val="23"/>
        </w:rPr>
        <w:t>). The following decay constants are used to calculate activity ratios: λ</w:t>
      </w:r>
      <w:r>
        <w:rPr>
          <w:sz w:val="16"/>
          <w:szCs w:val="16"/>
        </w:rPr>
        <w:t xml:space="preserve">238 </w:t>
      </w:r>
      <w:r>
        <w:rPr>
          <w:sz w:val="23"/>
          <w:szCs w:val="23"/>
        </w:rPr>
        <w:t xml:space="preserve">= (1.55125 ± </w:t>
      </w:r>
      <w:proofErr w:type="gramStart"/>
      <w:r>
        <w:rPr>
          <w:sz w:val="23"/>
          <w:szCs w:val="23"/>
        </w:rPr>
        <w:t>0.0017)·</w:t>
      </w:r>
      <w:proofErr w:type="gramEnd"/>
      <w:r>
        <w:rPr>
          <w:sz w:val="23"/>
          <w:szCs w:val="23"/>
        </w:rPr>
        <w:t>10</w:t>
      </w:r>
      <w:r>
        <w:rPr>
          <w:sz w:val="16"/>
          <w:szCs w:val="16"/>
        </w:rPr>
        <w:t xml:space="preserve">-10 </w:t>
      </w:r>
      <w:r>
        <w:rPr>
          <w:sz w:val="23"/>
          <w:szCs w:val="23"/>
        </w:rPr>
        <w:t>a</w:t>
      </w:r>
      <w:r>
        <w:rPr>
          <w:sz w:val="16"/>
          <w:szCs w:val="16"/>
        </w:rPr>
        <w:t xml:space="preserve">-1 </w:t>
      </w:r>
      <w:r>
        <w:rPr>
          <w:sz w:val="23"/>
          <w:szCs w:val="23"/>
        </w:rPr>
        <w:t>(</w:t>
      </w:r>
      <w:r>
        <w:rPr>
          <w:i/>
          <w:iCs/>
          <w:sz w:val="23"/>
          <w:szCs w:val="23"/>
        </w:rPr>
        <w:t>34</w:t>
      </w:r>
      <w:r>
        <w:rPr>
          <w:sz w:val="23"/>
          <w:szCs w:val="23"/>
        </w:rPr>
        <w:t>), λ</w:t>
      </w:r>
      <w:r>
        <w:rPr>
          <w:sz w:val="16"/>
          <w:szCs w:val="16"/>
        </w:rPr>
        <w:t xml:space="preserve">234 </w:t>
      </w:r>
      <w:r>
        <w:rPr>
          <w:sz w:val="23"/>
          <w:szCs w:val="23"/>
        </w:rPr>
        <w:t>= (2.826 ± 0.0056)·10</w:t>
      </w:r>
      <w:r>
        <w:rPr>
          <w:sz w:val="16"/>
          <w:szCs w:val="16"/>
        </w:rPr>
        <w:t xml:space="preserve">-6 </w:t>
      </w:r>
      <w:r>
        <w:rPr>
          <w:sz w:val="23"/>
          <w:szCs w:val="23"/>
        </w:rPr>
        <w:t>(</w:t>
      </w:r>
      <w:r>
        <w:rPr>
          <w:i/>
          <w:iCs/>
          <w:sz w:val="23"/>
          <w:szCs w:val="23"/>
        </w:rPr>
        <w:t>35</w:t>
      </w:r>
      <w:r>
        <w:rPr>
          <w:sz w:val="23"/>
          <w:szCs w:val="23"/>
        </w:rPr>
        <w:t>), λ</w:t>
      </w:r>
      <w:r>
        <w:rPr>
          <w:sz w:val="16"/>
          <w:szCs w:val="16"/>
        </w:rPr>
        <w:t xml:space="preserve">232 </w:t>
      </w:r>
      <w:r>
        <w:rPr>
          <w:sz w:val="23"/>
          <w:szCs w:val="23"/>
        </w:rPr>
        <w:t>= (4.95 ± 0.035)·10</w:t>
      </w:r>
      <w:r>
        <w:rPr>
          <w:sz w:val="16"/>
          <w:szCs w:val="16"/>
        </w:rPr>
        <w:t xml:space="preserve">-11 </w:t>
      </w:r>
      <w:r>
        <w:rPr>
          <w:sz w:val="23"/>
          <w:szCs w:val="23"/>
        </w:rPr>
        <w:t>(</w:t>
      </w:r>
      <w:r>
        <w:rPr>
          <w:i/>
          <w:iCs/>
          <w:sz w:val="23"/>
          <w:szCs w:val="23"/>
        </w:rPr>
        <w:t>36</w:t>
      </w:r>
      <w:r>
        <w:rPr>
          <w:sz w:val="23"/>
          <w:szCs w:val="23"/>
        </w:rPr>
        <w:t>), λ</w:t>
      </w:r>
      <w:r>
        <w:rPr>
          <w:sz w:val="16"/>
          <w:szCs w:val="16"/>
        </w:rPr>
        <w:t xml:space="preserve">230 </w:t>
      </w:r>
      <w:r>
        <w:rPr>
          <w:sz w:val="23"/>
          <w:szCs w:val="23"/>
        </w:rPr>
        <w:t>= (9.1577 ± 0.028)·10</w:t>
      </w:r>
      <w:r>
        <w:rPr>
          <w:sz w:val="16"/>
          <w:szCs w:val="16"/>
        </w:rPr>
        <w:t xml:space="preserve">-6 </w:t>
      </w:r>
      <w:r>
        <w:rPr>
          <w:sz w:val="23"/>
          <w:szCs w:val="23"/>
        </w:rPr>
        <w:t>(</w:t>
      </w:r>
      <w:r>
        <w:rPr>
          <w:i/>
          <w:iCs/>
          <w:sz w:val="23"/>
          <w:szCs w:val="23"/>
        </w:rPr>
        <w:t>35</w:t>
      </w:r>
      <w:r>
        <w:rPr>
          <w:sz w:val="23"/>
          <w:szCs w:val="23"/>
        </w:rPr>
        <w:t>). All uncertainties are at 95% confidence intervals. Further analytical details of U-series measurements in the U-series laboratory of the Max Planck Institute for Evolutionary Anthropology are provided in (</w:t>
      </w:r>
      <w:r>
        <w:rPr>
          <w:i/>
          <w:iCs/>
          <w:sz w:val="23"/>
          <w:szCs w:val="23"/>
        </w:rPr>
        <w:t>29</w:t>
      </w:r>
      <w:r>
        <w:rPr>
          <w:sz w:val="23"/>
          <w:szCs w:val="23"/>
        </w:rPr>
        <w:t xml:space="preserve">). </w:t>
      </w:r>
    </w:p>
    <w:p w:rsidR="00942F61" w:rsidRDefault="00942F61" w:rsidP="00942F61">
      <w:pPr>
        <w:pStyle w:val="Default"/>
        <w:pageBreakBefore/>
        <w:numPr>
          <w:ilvl w:val="0"/>
          <w:numId w:val="12"/>
        </w:numPr>
        <w:rPr>
          <w:sz w:val="32"/>
          <w:szCs w:val="32"/>
        </w:rPr>
      </w:pPr>
      <w:r>
        <w:rPr>
          <w:b/>
          <w:bCs/>
          <w:sz w:val="32"/>
          <w:szCs w:val="32"/>
        </w:rPr>
        <w:lastRenderedPageBreak/>
        <w:t xml:space="preserve">Supplementary Text </w:t>
      </w:r>
    </w:p>
    <w:p w:rsidR="00942F61" w:rsidRDefault="00942F61" w:rsidP="00942F61">
      <w:pPr>
        <w:pStyle w:val="Default"/>
        <w:numPr>
          <w:ilvl w:val="0"/>
          <w:numId w:val="12"/>
        </w:numPr>
        <w:rPr>
          <w:sz w:val="28"/>
          <w:szCs w:val="28"/>
        </w:rPr>
      </w:pPr>
      <w:r>
        <w:rPr>
          <w:b/>
          <w:bCs/>
          <w:sz w:val="28"/>
          <w:szCs w:val="28"/>
        </w:rPr>
        <w:t xml:space="preserve">1. U-series results and </w:t>
      </w:r>
      <w:proofErr w:type="spellStart"/>
      <w:r>
        <w:rPr>
          <w:b/>
          <w:bCs/>
          <w:sz w:val="28"/>
          <w:szCs w:val="28"/>
        </w:rPr>
        <w:t>isochrons</w:t>
      </w:r>
      <w:proofErr w:type="spellEnd"/>
      <w:r>
        <w:rPr>
          <w:b/>
          <w:bCs/>
          <w:sz w:val="28"/>
          <w:szCs w:val="28"/>
        </w:rPr>
        <w:t xml:space="preserve"> </w:t>
      </w:r>
    </w:p>
    <w:p w:rsidR="00942F61" w:rsidRDefault="00942F61" w:rsidP="00942F61">
      <w:pPr>
        <w:pStyle w:val="Default"/>
        <w:numPr>
          <w:ilvl w:val="0"/>
          <w:numId w:val="12"/>
        </w:numPr>
        <w:rPr>
          <w:sz w:val="23"/>
          <w:szCs w:val="23"/>
        </w:rPr>
      </w:pPr>
      <w:r>
        <w:rPr>
          <w:sz w:val="23"/>
          <w:szCs w:val="23"/>
        </w:rPr>
        <w:t xml:space="preserve">The flowstone samples have U concentrations between 90 and 420 ng/g, and the </w:t>
      </w:r>
      <w:r>
        <w:rPr>
          <w:sz w:val="16"/>
          <w:szCs w:val="16"/>
        </w:rPr>
        <w:t>234</w:t>
      </w:r>
      <w:r>
        <w:rPr>
          <w:sz w:val="23"/>
          <w:szCs w:val="23"/>
        </w:rPr>
        <w:t>U/</w:t>
      </w:r>
      <w:r>
        <w:rPr>
          <w:sz w:val="16"/>
          <w:szCs w:val="16"/>
        </w:rPr>
        <w:t>238</w:t>
      </w:r>
      <w:r>
        <w:rPr>
          <w:sz w:val="23"/>
          <w:szCs w:val="23"/>
        </w:rPr>
        <w:t xml:space="preserve">U activity ratios are in the range of 1.12 (table S1). The </w:t>
      </w:r>
      <w:r>
        <w:rPr>
          <w:sz w:val="16"/>
          <w:szCs w:val="16"/>
        </w:rPr>
        <w:t>232</w:t>
      </w:r>
      <w:r>
        <w:rPr>
          <w:sz w:val="23"/>
          <w:szCs w:val="23"/>
        </w:rPr>
        <w:t xml:space="preserve">Th concentration indicates the level of initial </w:t>
      </w:r>
      <w:proofErr w:type="spellStart"/>
      <w:r>
        <w:rPr>
          <w:sz w:val="23"/>
          <w:szCs w:val="23"/>
        </w:rPr>
        <w:t>Th</w:t>
      </w:r>
      <w:proofErr w:type="spellEnd"/>
      <w:r>
        <w:rPr>
          <w:sz w:val="23"/>
          <w:szCs w:val="23"/>
        </w:rPr>
        <w:t xml:space="preserve"> in the flowstone. It is quite variable: between 1 and 100 ng/g. The cleanest carbonate samples with lowest </w:t>
      </w:r>
      <w:r>
        <w:rPr>
          <w:sz w:val="16"/>
          <w:szCs w:val="16"/>
        </w:rPr>
        <w:t>232</w:t>
      </w:r>
      <w:r>
        <w:rPr>
          <w:sz w:val="23"/>
          <w:szCs w:val="23"/>
        </w:rPr>
        <w:t xml:space="preserve">Th concentrations are found for AVI 13-1a and AVI 13-1b. The base of drill core AVI 13-3 has also low levels of </w:t>
      </w:r>
      <w:r>
        <w:rPr>
          <w:sz w:val="16"/>
          <w:szCs w:val="16"/>
        </w:rPr>
        <w:t>232</w:t>
      </w:r>
      <w:r>
        <w:rPr>
          <w:sz w:val="23"/>
          <w:szCs w:val="23"/>
        </w:rPr>
        <w:t xml:space="preserve">Th. Sub-samples taken from AVI 13-1c, AVI 13-2 and AVI 13-4 have significant </w:t>
      </w:r>
      <w:r>
        <w:rPr>
          <w:sz w:val="16"/>
          <w:szCs w:val="16"/>
        </w:rPr>
        <w:t>232</w:t>
      </w:r>
      <w:r>
        <w:rPr>
          <w:sz w:val="23"/>
          <w:szCs w:val="23"/>
        </w:rPr>
        <w:t xml:space="preserve">Th levels and a correction for initial </w:t>
      </w:r>
      <w:proofErr w:type="spellStart"/>
      <w:r>
        <w:rPr>
          <w:sz w:val="23"/>
          <w:szCs w:val="23"/>
        </w:rPr>
        <w:t>Th</w:t>
      </w:r>
      <w:proofErr w:type="spellEnd"/>
      <w:r>
        <w:rPr>
          <w:sz w:val="23"/>
          <w:szCs w:val="23"/>
        </w:rPr>
        <w:t xml:space="preserve"> is required. We use </w:t>
      </w:r>
      <w:proofErr w:type="spellStart"/>
      <w:r>
        <w:rPr>
          <w:sz w:val="23"/>
          <w:szCs w:val="23"/>
        </w:rPr>
        <w:t>isochrons</w:t>
      </w:r>
      <w:proofErr w:type="spellEnd"/>
      <w:r>
        <w:rPr>
          <w:sz w:val="23"/>
          <w:szCs w:val="23"/>
        </w:rPr>
        <w:t xml:space="preserve"> (</w:t>
      </w:r>
      <w:r>
        <w:rPr>
          <w:i/>
          <w:iCs/>
          <w:sz w:val="23"/>
          <w:szCs w:val="23"/>
        </w:rPr>
        <w:t>37</w:t>
      </w:r>
      <w:r>
        <w:rPr>
          <w:sz w:val="23"/>
          <w:szCs w:val="23"/>
        </w:rPr>
        <w:t xml:space="preserve">) to derive direct </w:t>
      </w:r>
      <w:proofErr w:type="spellStart"/>
      <w:r>
        <w:rPr>
          <w:sz w:val="23"/>
          <w:szCs w:val="23"/>
        </w:rPr>
        <w:t>isochron</w:t>
      </w:r>
      <w:proofErr w:type="spellEnd"/>
      <w:r>
        <w:rPr>
          <w:sz w:val="23"/>
          <w:szCs w:val="23"/>
        </w:rPr>
        <w:t xml:space="preserve"> ages for the dirty sections and to constrain a detrital correction factor. </w:t>
      </w:r>
    </w:p>
    <w:p w:rsidR="00942F61" w:rsidRDefault="00942F61" w:rsidP="00942F61">
      <w:pPr>
        <w:pStyle w:val="Default"/>
        <w:numPr>
          <w:ilvl w:val="0"/>
          <w:numId w:val="12"/>
        </w:numPr>
        <w:rPr>
          <w:sz w:val="23"/>
          <w:szCs w:val="23"/>
        </w:rPr>
      </w:pPr>
      <w:proofErr w:type="spellStart"/>
      <w:r>
        <w:rPr>
          <w:b/>
          <w:bCs/>
          <w:sz w:val="23"/>
          <w:szCs w:val="23"/>
        </w:rPr>
        <w:t>Isochrons</w:t>
      </w:r>
      <w:proofErr w:type="spellEnd"/>
      <w:r>
        <w:rPr>
          <w:b/>
          <w:bCs/>
          <w:sz w:val="23"/>
          <w:szCs w:val="23"/>
        </w:rPr>
        <w:t xml:space="preserve"> AVI 13-1 </w:t>
      </w:r>
    </w:p>
    <w:p w:rsidR="00942F61" w:rsidRDefault="00942F61" w:rsidP="00942F61">
      <w:pPr>
        <w:pStyle w:val="Default"/>
        <w:numPr>
          <w:ilvl w:val="0"/>
          <w:numId w:val="12"/>
        </w:numPr>
        <w:rPr>
          <w:sz w:val="23"/>
          <w:szCs w:val="23"/>
        </w:rPr>
      </w:pPr>
      <w:r>
        <w:rPr>
          <w:sz w:val="23"/>
          <w:szCs w:val="23"/>
        </w:rPr>
        <w:t xml:space="preserve">We prepared two </w:t>
      </w:r>
      <w:proofErr w:type="spellStart"/>
      <w:r>
        <w:rPr>
          <w:sz w:val="23"/>
          <w:szCs w:val="23"/>
        </w:rPr>
        <w:t>isochron</w:t>
      </w:r>
      <w:proofErr w:type="spellEnd"/>
      <w:r>
        <w:rPr>
          <w:sz w:val="23"/>
          <w:szCs w:val="23"/>
        </w:rPr>
        <w:t xml:space="preserve"> sample sets for AVI 13-1c. One set (AVI 13-1c#2) consists of eight sub-samples. The other, AVI 13-1c#3, could only be split into four sub-samples. Ideally, an </w:t>
      </w:r>
      <w:proofErr w:type="spellStart"/>
      <w:r>
        <w:rPr>
          <w:sz w:val="23"/>
          <w:szCs w:val="23"/>
        </w:rPr>
        <w:t>isochron</w:t>
      </w:r>
      <w:proofErr w:type="spellEnd"/>
      <w:r>
        <w:rPr>
          <w:sz w:val="23"/>
          <w:szCs w:val="23"/>
        </w:rPr>
        <w:t xml:space="preserve"> should have at least five data points. However, four data points can still be used for </w:t>
      </w:r>
      <w:proofErr w:type="spellStart"/>
      <w:r>
        <w:rPr>
          <w:sz w:val="23"/>
          <w:szCs w:val="23"/>
        </w:rPr>
        <w:t>isochron</w:t>
      </w:r>
      <w:proofErr w:type="spellEnd"/>
      <w:r>
        <w:rPr>
          <w:sz w:val="23"/>
          <w:szCs w:val="23"/>
        </w:rPr>
        <w:t xml:space="preserve">-like analyses. Figure S9 shows the Osmond type </w:t>
      </w:r>
      <w:proofErr w:type="spellStart"/>
      <w:r>
        <w:rPr>
          <w:sz w:val="23"/>
          <w:szCs w:val="23"/>
        </w:rPr>
        <w:t>isochron</w:t>
      </w:r>
      <w:proofErr w:type="spellEnd"/>
      <w:r>
        <w:rPr>
          <w:sz w:val="23"/>
          <w:szCs w:val="23"/>
        </w:rPr>
        <w:t xml:space="preserve"> diagrams for AVI 13-1c. For both data sets we obtain well-defined </w:t>
      </w:r>
      <w:proofErr w:type="spellStart"/>
      <w:r>
        <w:rPr>
          <w:sz w:val="23"/>
          <w:szCs w:val="23"/>
        </w:rPr>
        <w:t>isochrons</w:t>
      </w:r>
      <w:proofErr w:type="spellEnd"/>
      <w:r>
        <w:rPr>
          <w:sz w:val="23"/>
          <w:szCs w:val="23"/>
        </w:rPr>
        <w:t xml:space="preserve"> which yield consistent ages of 122 ± 7 ka (#2) and 117 ± 3 ka (#3). MSWD (Mean Square of Weighted Deviates) values for </w:t>
      </w:r>
      <w:r>
        <w:rPr>
          <w:sz w:val="16"/>
          <w:szCs w:val="16"/>
        </w:rPr>
        <w:t>234</w:t>
      </w:r>
      <w:r>
        <w:rPr>
          <w:sz w:val="23"/>
          <w:szCs w:val="23"/>
        </w:rPr>
        <w:t>U/</w:t>
      </w:r>
      <w:r>
        <w:rPr>
          <w:sz w:val="16"/>
          <w:szCs w:val="16"/>
        </w:rPr>
        <w:t>238</w:t>
      </w:r>
      <w:r>
        <w:rPr>
          <w:sz w:val="23"/>
          <w:szCs w:val="23"/>
        </w:rPr>
        <w:t xml:space="preserve">U and </w:t>
      </w:r>
      <w:r>
        <w:rPr>
          <w:sz w:val="16"/>
          <w:szCs w:val="16"/>
        </w:rPr>
        <w:t>230</w:t>
      </w:r>
      <w:r>
        <w:rPr>
          <w:sz w:val="23"/>
          <w:szCs w:val="23"/>
        </w:rPr>
        <w:t>Th/</w:t>
      </w:r>
      <w:r>
        <w:rPr>
          <w:sz w:val="16"/>
          <w:szCs w:val="16"/>
        </w:rPr>
        <w:t>238</w:t>
      </w:r>
      <w:r>
        <w:rPr>
          <w:sz w:val="23"/>
          <w:szCs w:val="23"/>
        </w:rPr>
        <w:t xml:space="preserve">U </w:t>
      </w:r>
      <w:proofErr w:type="spellStart"/>
      <w:r>
        <w:rPr>
          <w:sz w:val="23"/>
          <w:szCs w:val="23"/>
        </w:rPr>
        <w:t>isochrons</w:t>
      </w:r>
      <w:proofErr w:type="spellEnd"/>
      <w:r>
        <w:rPr>
          <w:sz w:val="23"/>
          <w:szCs w:val="23"/>
        </w:rPr>
        <w:t xml:space="preserve"> are 27 and 54 (#2) and 2.5 and 3 (#3), indicating the relatively large scatter in the </w:t>
      </w:r>
      <w:proofErr w:type="spellStart"/>
      <w:r>
        <w:rPr>
          <w:sz w:val="23"/>
          <w:szCs w:val="23"/>
        </w:rPr>
        <w:t>isochron</w:t>
      </w:r>
      <w:proofErr w:type="spellEnd"/>
      <w:r>
        <w:rPr>
          <w:sz w:val="23"/>
          <w:szCs w:val="23"/>
        </w:rPr>
        <w:t xml:space="preserve"> data for #2 resulting in the larger associated age uncertainty. The initial </w:t>
      </w:r>
      <w:r>
        <w:rPr>
          <w:sz w:val="16"/>
          <w:szCs w:val="16"/>
        </w:rPr>
        <w:t>230</w:t>
      </w:r>
      <w:r>
        <w:rPr>
          <w:sz w:val="23"/>
          <w:szCs w:val="23"/>
        </w:rPr>
        <w:t>Th/</w:t>
      </w:r>
      <w:r>
        <w:rPr>
          <w:sz w:val="16"/>
          <w:szCs w:val="16"/>
        </w:rPr>
        <w:t>232</w:t>
      </w:r>
      <w:r>
        <w:rPr>
          <w:sz w:val="23"/>
          <w:szCs w:val="23"/>
        </w:rPr>
        <w:t xml:space="preserve">Th activity ratios for AVI 13-1c#2 and AVI 13-1c#3 are 0.69 ± 0.4 and 0.93 ± 0.22, respectively. The initial </w:t>
      </w:r>
      <w:r>
        <w:rPr>
          <w:sz w:val="16"/>
          <w:szCs w:val="16"/>
        </w:rPr>
        <w:t>230</w:t>
      </w:r>
      <w:r>
        <w:rPr>
          <w:sz w:val="23"/>
          <w:szCs w:val="23"/>
        </w:rPr>
        <w:t>Th/</w:t>
      </w:r>
      <w:r>
        <w:rPr>
          <w:sz w:val="16"/>
          <w:szCs w:val="16"/>
        </w:rPr>
        <w:t>232</w:t>
      </w:r>
      <w:r>
        <w:rPr>
          <w:sz w:val="23"/>
          <w:szCs w:val="23"/>
        </w:rPr>
        <w:t xml:space="preserve">Th activity ratio is in full agreement with the so-called bulk earth value, defined as the </w:t>
      </w:r>
      <w:r>
        <w:rPr>
          <w:sz w:val="16"/>
          <w:szCs w:val="16"/>
        </w:rPr>
        <w:t>238</w:t>
      </w:r>
      <w:r>
        <w:rPr>
          <w:sz w:val="23"/>
          <w:szCs w:val="23"/>
        </w:rPr>
        <w:t>U/</w:t>
      </w:r>
      <w:r>
        <w:rPr>
          <w:sz w:val="16"/>
          <w:szCs w:val="16"/>
        </w:rPr>
        <w:t>232</w:t>
      </w:r>
      <w:r>
        <w:rPr>
          <w:sz w:val="23"/>
          <w:szCs w:val="23"/>
        </w:rPr>
        <w:t>Th activity ratio of the upper crust (0.8 ± 0.4) (</w:t>
      </w:r>
      <w:r>
        <w:rPr>
          <w:i/>
          <w:iCs/>
          <w:sz w:val="23"/>
          <w:szCs w:val="23"/>
        </w:rPr>
        <w:t>38</w:t>
      </w:r>
      <w:r>
        <w:rPr>
          <w:sz w:val="23"/>
          <w:szCs w:val="23"/>
        </w:rPr>
        <w:t xml:space="preserve">). For individual samples, we therefore apply the correction factor 0.8 ± 0.4. </w:t>
      </w:r>
    </w:p>
    <w:p w:rsidR="00942F61" w:rsidRDefault="007B1C36" w:rsidP="007B1C36">
      <w:pPr>
        <w:pStyle w:val="Default"/>
        <w:pageBreakBefore/>
        <w:numPr>
          <w:ilvl w:val="0"/>
          <w:numId w:val="12"/>
        </w:numPr>
        <w:rPr>
          <w:sz w:val="23"/>
          <w:szCs w:val="23"/>
        </w:rPr>
      </w:pPr>
      <w:r w:rsidRPr="007B1C36">
        <w:rPr>
          <w:b/>
          <w:bCs/>
          <w:noProof/>
          <w:sz w:val="23"/>
          <w:szCs w:val="23"/>
        </w:rPr>
        <w:lastRenderedPageBreak/>
        <w:drawing>
          <wp:inline distT="0" distB="0" distL="0" distR="0">
            <wp:extent cx="5943600" cy="4580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4580900"/>
                    </a:xfrm>
                    <a:prstGeom prst="rect">
                      <a:avLst/>
                    </a:prstGeom>
                    <a:noFill/>
                    <a:ln>
                      <a:noFill/>
                    </a:ln>
                  </pic:spPr>
                </pic:pic>
              </a:graphicData>
            </a:graphic>
          </wp:inline>
        </w:drawing>
      </w:r>
      <w:r w:rsidR="00942F61">
        <w:rPr>
          <w:b/>
          <w:bCs/>
          <w:sz w:val="23"/>
          <w:szCs w:val="23"/>
        </w:rPr>
        <w:t xml:space="preserve">fig. S9. Osmond type </w:t>
      </w:r>
      <w:proofErr w:type="spellStart"/>
      <w:r w:rsidR="00942F61">
        <w:rPr>
          <w:b/>
          <w:bCs/>
          <w:sz w:val="23"/>
          <w:szCs w:val="23"/>
        </w:rPr>
        <w:t>isochron</w:t>
      </w:r>
      <w:proofErr w:type="spellEnd"/>
      <w:r w:rsidR="00942F61">
        <w:rPr>
          <w:b/>
          <w:bCs/>
          <w:sz w:val="23"/>
          <w:szCs w:val="23"/>
        </w:rPr>
        <w:t xml:space="preserve"> diagrams for sample AVI 13-1c. </w:t>
      </w:r>
      <w:r w:rsidR="00942F61">
        <w:rPr>
          <w:sz w:val="23"/>
          <w:szCs w:val="23"/>
        </w:rPr>
        <w:t xml:space="preserve">Osmond type </w:t>
      </w:r>
      <w:proofErr w:type="spellStart"/>
      <w:r w:rsidR="00942F61">
        <w:rPr>
          <w:sz w:val="23"/>
          <w:szCs w:val="23"/>
        </w:rPr>
        <w:t>isochron</w:t>
      </w:r>
      <w:proofErr w:type="spellEnd"/>
      <w:r w:rsidR="00942F61">
        <w:rPr>
          <w:sz w:val="23"/>
          <w:szCs w:val="23"/>
        </w:rPr>
        <w:t xml:space="preserve"> diagrams (</w:t>
      </w:r>
      <w:r w:rsidR="00942F61">
        <w:rPr>
          <w:i/>
          <w:iCs/>
          <w:sz w:val="23"/>
          <w:szCs w:val="23"/>
        </w:rPr>
        <w:t>37</w:t>
      </w:r>
      <w:r w:rsidR="00942F61">
        <w:rPr>
          <w:sz w:val="23"/>
          <w:szCs w:val="23"/>
        </w:rPr>
        <w:t>) for AVI 13-1c #2 (</w:t>
      </w:r>
      <w:r w:rsidR="00942F61">
        <w:rPr>
          <w:b/>
          <w:bCs/>
          <w:sz w:val="23"/>
          <w:szCs w:val="23"/>
        </w:rPr>
        <w:t>A</w:t>
      </w:r>
      <w:r w:rsidR="00942F61">
        <w:rPr>
          <w:sz w:val="23"/>
          <w:szCs w:val="23"/>
        </w:rPr>
        <w:t xml:space="preserve">, </w:t>
      </w:r>
      <w:r w:rsidR="00942F61">
        <w:rPr>
          <w:b/>
          <w:bCs/>
          <w:sz w:val="23"/>
          <w:szCs w:val="23"/>
        </w:rPr>
        <w:t>B</w:t>
      </w:r>
      <w:r w:rsidR="00942F61">
        <w:rPr>
          <w:sz w:val="23"/>
          <w:szCs w:val="23"/>
        </w:rPr>
        <w:t>) and AVI 13-1c #3 (</w:t>
      </w:r>
      <w:r w:rsidR="00942F61">
        <w:rPr>
          <w:b/>
          <w:bCs/>
          <w:sz w:val="23"/>
          <w:szCs w:val="23"/>
        </w:rPr>
        <w:t>C</w:t>
      </w:r>
      <w:r w:rsidR="00942F61">
        <w:rPr>
          <w:sz w:val="23"/>
          <w:szCs w:val="23"/>
        </w:rPr>
        <w:t xml:space="preserve">, </w:t>
      </w:r>
      <w:r w:rsidR="00942F61">
        <w:rPr>
          <w:b/>
          <w:bCs/>
          <w:sz w:val="23"/>
          <w:szCs w:val="23"/>
        </w:rPr>
        <w:t>D</w:t>
      </w:r>
      <w:r w:rsidR="00942F61">
        <w:rPr>
          <w:sz w:val="23"/>
          <w:szCs w:val="23"/>
        </w:rPr>
        <w:t xml:space="preserve">). </w:t>
      </w:r>
    </w:p>
    <w:p w:rsidR="00942F61" w:rsidRDefault="00942F61" w:rsidP="00942F61">
      <w:pPr>
        <w:pStyle w:val="Default"/>
        <w:numPr>
          <w:ilvl w:val="0"/>
          <w:numId w:val="12"/>
        </w:numPr>
        <w:rPr>
          <w:sz w:val="23"/>
          <w:szCs w:val="23"/>
        </w:rPr>
      </w:pPr>
      <w:proofErr w:type="spellStart"/>
      <w:r>
        <w:rPr>
          <w:b/>
          <w:bCs/>
          <w:sz w:val="23"/>
          <w:szCs w:val="23"/>
        </w:rPr>
        <w:t>Isochrons</w:t>
      </w:r>
      <w:proofErr w:type="spellEnd"/>
      <w:r>
        <w:rPr>
          <w:b/>
          <w:bCs/>
          <w:sz w:val="23"/>
          <w:szCs w:val="23"/>
        </w:rPr>
        <w:t xml:space="preserve"> AVI 13-2 to 4 </w:t>
      </w:r>
    </w:p>
    <w:p w:rsidR="00942F61" w:rsidRDefault="00942F61" w:rsidP="00942F61">
      <w:pPr>
        <w:pStyle w:val="Default"/>
        <w:numPr>
          <w:ilvl w:val="0"/>
          <w:numId w:val="12"/>
        </w:numPr>
        <w:rPr>
          <w:sz w:val="23"/>
          <w:szCs w:val="23"/>
        </w:rPr>
      </w:pPr>
      <w:r>
        <w:rPr>
          <w:sz w:val="23"/>
          <w:szCs w:val="23"/>
        </w:rPr>
        <w:t xml:space="preserve">For drill cores AVI 13-2 and AVI 13-3 we obtained five points </w:t>
      </w:r>
      <w:proofErr w:type="spellStart"/>
      <w:r>
        <w:rPr>
          <w:sz w:val="23"/>
          <w:szCs w:val="23"/>
        </w:rPr>
        <w:t>isochrons</w:t>
      </w:r>
      <w:proofErr w:type="spellEnd"/>
      <w:r>
        <w:rPr>
          <w:sz w:val="23"/>
          <w:szCs w:val="23"/>
        </w:rPr>
        <w:t xml:space="preserve">, whereas for AVI 13-4 we had only four sub-samples for </w:t>
      </w:r>
      <w:proofErr w:type="spellStart"/>
      <w:r>
        <w:rPr>
          <w:sz w:val="23"/>
          <w:szCs w:val="23"/>
        </w:rPr>
        <w:t>isochron</w:t>
      </w:r>
      <w:proofErr w:type="spellEnd"/>
      <w:r>
        <w:rPr>
          <w:sz w:val="23"/>
          <w:szCs w:val="23"/>
        </w:rPr>
        <w:t xml:space="preserve"> analyses. The Osmond type </w:t>
      </w:r>
      <w:proofErr w:type="spellStart"/>
      <w:r>
        <w:rPr>
          <w:sz w:val="23"/>
          <w:szCs w:val="23"/>
        </w:rPr>
        <w:t>isochron</w:t>
      </w:r>
      <w:proofErr w:type="spellEnd"/>
      <w:r>
        <w:rPr>
          <w:sz w:val="23"/>
          <w:szCs w:val="23"/>
        </w:rPr>
        <w:t xml:space="preserve"> diagrams are shown in fig. S10. All data and derived </w:t>
      </w:r>
      <w:proofErr w:type="spellStart"/>
      <w:r>
        <w:rPr>
          <w:sz w:val="23"/>
          <w:szCs w:val="23"/>
        </w:rPr>
        <w:t>isochron</w:t>
      </w:r>
      <w:proofErr w:type="spellEnd"/>
      <w:r>
        <w:rPr>
          <w:sz w:val="23"/>
          <w:szCs w:val="23"/>
        </w:rPr>
        <w:t xml:space="preserve"> ages can be found in table S1. </w:t>
      </w:r>
    </w:p>
    <w:p w:rsidR="00942F61" w:rsidRDefault="007B1C36" w:rsidP="007B1C36">
      <w:pPr>
        <w:pStyle w:val="Default"/>
        <w:pageBreakBefore/>
        <w:numPr>
          <w:ilvl w:val="0"/>
          <w:numId w:val="12"/>
        </w:numPr>
        <w:rPr>
          <w:sz w:val="23"/>
          <w:szCs w:val="23"/>
        </w:rPr>
      </w:pPr>
      <w:r w:rsidRPr="007B1C36">
        <w:rPr>
          <w:b/>
          <w:bCs/>
          <w:noProof/>
          <w:sz w:val="23"/>
          <w:szCs w:val="23"/>
        </w:rPr>
        <w:lastRenderedPageBreak/>
        <w:drawing>
          <wp:inline distT="0" distB="0" distL="0" distR="0">
            <wp:extent cx="5943600" cy="69591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6959197"/>
                    </a:xfrm>
                    <a:prstGeom prst="rect">
                      <a:avLst/>
                    </a:prstGeom>
                    <a:noFill/>
                    <a:ln>
                      <a:noFill/>
                    </a:ln>
                  </pic:spPr>
                </pic:pic>
              </a:graphicData>
            </a:graphic>
          </wp:inline>
        </w:drawing>
      </w:r>
      <w:r w:rsidR="00942F61">
        <w:rPr>
          <w:b/>
          <w:bCs/>
          <w:sz w:val="23"/>
          <w:szCs w:val="23"/>
        </w:rPr>
        <w:t xml:space="preserve">fig. S10. Osmond type </w:t>
      </w:r>
      <w:proofErr w:type="spellStart"/>
      <w:r w:rsidR="00942F61">
        <w:rPr>
          <w:b/>
          <w:bCs/>
          <w:sz w:val="23"/>
          <w:szCs w:val="23"/>
        </w:rPr>
        <w:t>isochron</w:t>
      </w:r>
      <w:proofErr w:type="spellEnd"/>
      <w:r w:rsidR="00942F61">
        <w:rPr>
          <w:b/>
          <w:bCs/>
          <w:sz w:val="23"/>
          <w:szCs w:val="23"/>
        </w:rPr>
        <w:t xml:space="preserve"> diagrams for samples AVI 13-2, AVI 13-3, and AVI 13-4. </w:t>
      </w:r>
      <w:r w:rsidR="00942F61">
        <w:rPr>
          <w:sz w:val="23"/>
          <w:szCs w:val="23"/>
        </w:rPr>
        <w:t xml:space="preserve">Osmond type </w:t>
      </w:r>
      <w:proofErr w:type="spellStart"/>
      <w:r w:rsidR="00942F61">
        <w:rPr>
          <w:sz w:val="23"/>
          <w:szCs w:val="23"/>
        </w:rPr>
        <w:t>isochron</w:t>
      </w:r>
      <w:proofErr w:type="spellEnd"/>
      <w:r w:rsidR="00942F61">
        <w:rPr>
          <w:sz w:val="23"/>
          <w:szCs w:val="23"/>
        </w:rPr>
        <w:t xml:space="preserve"> diagrams (</w:t>
      </w:r>
      <w:r w:rsidR="00942F61">
        <w:rPr>
          <w:i/>
          <w:iCs/>
          <w:sz w:val="23"/>
          <w:szCs w:val="23"/>
        </w:rPr>
        <w:t>37</w:t>
      </w:r>
      <w:r w:rsidR="00942F61">
        <w:rPr>
          <w:sz w:val="23"/>
          <w:szCs w:val="23"/>
        </w:rPr>
        <w:t>) for AVI 13-2 (</w:t>
      </w:r>
      <w:r w:rsidR="00942F61">
        <w:rPr>
          <w:b/>
          <w:bCs/>
          <w:sz w:val="23"/>
          <w:szCs w:val="23"/>
        </w:rPr>
        <w:t>A</w:t>
      </w:r>
      <w:r w:rsidR="00942F61">
        <w:rPr>
          <w:sz w:val="23"/>
          <w:szCs w:val="23"/>
        </w:rPr>
        <w:t xml:space="preserve">, </w:t>
      </w:r>
      <w:r w:rsidR="00942F61">
        <w:rPr>
          <w:b/>
          <w:bCs/>
          <w:sz w:val="23"/>
          <w:szCs w:val="23"/>
        </w:rPr>
        <w:t>B</w:t>
      </w:r>
      <w:r w:rsidR="00942F61">
        <w:rPr>
          <w:sz w:val="23"/>
          <w:szCs w:val="23"/>
        </w:rPr>
        <w:t>), AVI 13-3 (</w:t>
      </w:r>
      <w:r w:rsidR="00942F61">
        <w:rPr>
          <w:b/>
          <w:bCs/>
          <w:sz w:val="23"/>
          <w:szCs w:val="23"/>
        </w:rPr>
        <w:t>C</w:t>
      </w:r>
      <w:r w:rsidR="00942F61">
        <w:rPr>
          <w:sz w:val="23"/>
          <w:szCs w:val="23"/>
        </w:rPr>
        <w:t xml:space="preserve">, </w:t>
      </w:r>
      <w:r w:rsidR="00942F61">
        <w:rPr>
          <w:b/>
          <w:bCs/>
          <w:sz w:val="23"/>
          <w:szCs w:val="23"/>
        </w:rPr>
        <w:t>D</w:t>
      </w:r>
      <w:r w:rsidR="00942F61">
        <w:rPr>
          <w:sz w:val="23"/>
          <w:szCs w:val="23"/>
        </w:rPr>
        <w:t>) and AVI 13-4 (</w:t>
      </w:r>
      <w:r w:rsidR="00942F61">
        <w:rPr>
          <w:b/>
          <w:bCs/>
          <w:sz w:val="23"/>
          <w:szCs w:val="23"/>
        </w:rPr>
        <w:t>E</w:t>
      </w:r>
      <w:r w:rsidR="00942F61">
        <w:rPr>
          <w:sz w:val="23"/>
          <w:szCs w:val="23"/>
        </w:rPr>
        <w:t xml:space="preserve">, </w:t>
      </w:r>
      <w:r w:rsidR="00942F61">
        <w:rPr>
          <w:b/>
          <w:bCs/>
          <w:sz w:val="23"/>
          <w:szCs w:val="23"/>
        </w:rPr>
        <w:t>F</w:t>
      </w:r>
      <w:r w:rsidR="00942F61">
        <w:rPr>
          <w:sz w:val="23"/>
          <w:szCs w:val="23"/>
        </w:rPr>
        <w:t xml:space="preserve">). </w:t>
      </w:r>
    </w:p>
    <w:p w:rsidR="00942F61" w:rsidRDefault="00942F61" w:rsidP="00942F61">
      <w:pPr>
        <w:pStyle w:val="Default"/>
        <w:pageBreakBefore/>
        <w:numPr>
          <w:ilvl w:val="0"/>
          <w:numId w:val="12"/>
        </w:numPr>
        <w:rPr>
          <w:sz w:val="23"/>
          <w:szCs w:val="23"/>
        </w:rPr>
      </w:pPr>
      <w:r>
        <w:rPr>
          <w:b/>
          <w:bCs/>
          <w:sz w:val="23"/>
          <w:szCs w:val="23"/>
        </w:rPr>
        <w:lastRenderedPageBreak/>
        <w:t xml:space="preserve">Results on individual samples </w:t>
      </w:r>
    </w:p>
    <w:p w:rsidR="00942F61" w:rsidRDefault="00942F61" w:rsidP="00942F61">
      <w:pPr>
        <w:pStyle w:val="Default"/>
        <w:numPr>
          <w:ilvl w:val="0"/>
          <w:numId w:val="12"/>
        </w:numPr>
        <w:rPr>
          <w:sz w:val="23"/>
          <w:szCs w:val="23"/>
        </w:rPr>
      </w:pPr>
      <w:r>
        <w:rPr>
          <w:sz w:val="23"/>
          <w:szCs w:val="23"/>
        </w:rPr>
        <w:t xml:space="preserve">The thin layer AVI 13-1b consists of clean, white and dense carbonate. We prepared five individual sub-samples from this layer for repeat analyses. The measured </w:t>
      </w:r>
      <w:r>
        <w:rPr>
          <w:sz w:val="16"/>
          <w:szCs w:val="16"/>
        </w:rPr>
        <w:t>230</w:t>
      </w:r>
      <w:r>
        <w:rPr>
          <w:sz w:val="23"/>
          <w:szCs w:val="23"/>
        </w:rPr>
        <w:t>Th/</w:t>
      </w:r>
      <w:r>
        <w:rPr>
          <w:sz w:val="16"/>
          <w:szCs w:val="16"/>
        </w:rPr>
        <w:t>232</w:t>
      </w:r>
      <w:r>
        <w:rPr>
          <w:sz w:val="23"/>
          <w:szCs w:val="23"/>
        </w:rPr>
        <w:t>Th activity ratios are all greater than 100, indicating that a detrital contamination is not significant for this section. U-</w:t>
      </w:r>
      <w:proofErr w:type="spellStart"/>
      <w:r>
        <w:rPr>
          <w:sz w:val="23"/>
          <w:szCs w:val="23"/>
        </w:rPr>
        <w:t>Th</w:t>
      </w:r>
      <w:proofErr w:type="spellEnd"/>
      <w:r>
        <w:rPr>
          <w:sz w:val="23"/>
          <w:szCs w:val="23"/>
        </w:rPr>
        <w:t xml:space="preserve"> ages derived from the measured, uncorrected </w:t>
      </w:r>
      <w:r>
        <w:rPr>
          <w:sz w:val="16"/>
          <w:szCs w:val="16"/>
        </w:rPr>
        <w:t>230</w:t>
      </w:r>
      <w:r>
        <w:rPr>
          <w:sz w:val="23"/>
          <w:szCs w:val="23"/>
        </w:rPr>
        <w:t>Th/</w:t>
      </w:r>
      <w:r>
        <w:rPr>
          <w:sz w:val="16"/>
          <w:szCs w:val="16"/>
        </w:rPr>
        <w:t>238</w:t>
      </w:r>
      <w:r>
        <w:rPr>
          <w:sz w:val="23"/>
          <w:szCs w:val="23"/>
        </w:rPr>
        <w:t xml:space="preserve">U and </w:t>
      </w:r>
      <w:r>
        <w:rPr>
          <w:sz w:val="16"/>
          <w:szCs w:val="16"/>
        </w:rPr>
        <w:t>234</w:t>
      </w:r>
      <w:r>
        <w:rPr>
          <w:sz w:val="23"/>
          <w:szCs w:val="23"/>
        </w:rPr>
        <w:t>U/</w:t>
      </w:r>
      <w:r>
        <w:rPr>
          <w:sz w:val="16"/>
          <w:szCs w:val="16"/>
        </w:rPr>
        <w:t>238</w:t>
      </w:r>
      <w:r>
        <w:rPr>
          <w:sz w:val="23"/>
          <w:szCs w:val="23"/>
        </w:rPr>
        <w:t xml:space="preserve">U are indistinguishable from ages using corrected ratios (correction factor 0.8 ± 0.4). Four of the five results are identical within uncertainties, one sample yields a slightly younger age (fig. S11). Based on all five results, we calculate a mean age of 112 ± 2 ka for the layer AVI 13-1b. Sample AVI 13-1a has also low detrital contamination, we find a </w:t>
      </w:r>
      <w:r>
        <w:rPr>
          <w:sz w:val="16"/>
          <w:szCs w:val="16"/>
        </w:rPr>
        <w:t>230</w:t>
      </w:r>
      <w:r>
        <w:rPr>
          <w:sz w:val="23"/>
          <w:szCs w:val="23"/>
        </w:rPr>
        <w:t>Th/</w:t>
      </w:r>
      <w:r>
        <w:rPr>
          <w:sz w:val="16"/>
          <w:szCs w:val="16"/>
        </w:rPr>
        <w:t>232</w:t>
      </w:r>
      <w:r>
        <w:rPr>
          <w:sz w:val="23"/>
          <w:szCs w:val="23"/>
        </w:rPr>
        <w:t xml:space="preserve">Th activity ratio of 147. A detrital correction is thus not significant. This sample yields an age of 88.1 ± 0.7 ka and constrains the age of the top section of flowstone LS01. </w:t>
      </w:r>
    </w:p>
    <w:p w:rsidR="00942F61" w:rsidRDefault="007B1C36" w:rsidP="007B1C36">
      <w:pPr>
        <w:pStyle w:val="Default"/>
        <w:numPr>
          <w:ilvl w:val="0"/>
          <w:numId w:val="12"/>
        </w:numPr>
        <w:rPr>
          <w:sz w:val="23"/>
          <w:szCs w:val="23"/>
        </w:rPr>
      </w:pPr>
      <w:r w:rsidRPr="007B1C36">
        <w:rPr>
          <w:b/>
          <w:bCs/>
          <w:noProof/>
          <w:sz w:val="23"/>
          <w:szCs w:val="23"/>
        </w:rPr>
        <w:drawing>
          <wp:inline distT="0" distB="0" distL="0" distR="0">
            <wp:extent cx="5943600" cy="416523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4165234"/>
                    </a:xfrm>
                    <a:prstGeom prst="rect">
                      <a:avLst/>
                    </a:prstGeom>
                    <a:noFill/>
                    <a:ln>
                      <a:noFill/>
                    </a:ln>
                  </pic:spPr>
                </pic:pic>
              </a:graphicData>
            </a:graphic>
          </wp:inline>
        </w:drawing>
      </w:r>
      <w:r w:rsidR="00942F61">
        <w:rPr>
          <w:b/>
          <w:bCs/>
          <w:sz w:val="23"/>
          <w:szCs w:val="23"/>
        </w:rPr>
        <w:t xml:space="preserve">fig. S11. Dating results for five individual samples taken from the thin carbonate layer AVI 13-1b, showing uncorrected and corrected results. </w:t>
      </w:r>
      <w:r w:rsidR="00942F61">
        <w:rPr>
          <w:sz w:val="23"/>
          <w:szCs w:val="23"/>
        </w:rPr>
        <w:t xml:space="preserve">AVI 13-1b consists of clean carbonate and a detrital correction is not significant. The blue triangle shows the mean of the five ages, yielding an age of 112 ± 2 ka for this layer. </w:t>
      </w:r>
    </w:p>
    <w:p w:rsidR="00942F61" w:rsidRDefault="00942F61" w:rsidP="00942F61">
      <w:pPr>
        <w:pStyle w:val="Default"/>
        <w:pageBreakBefore/>
        <w:numPr>
          <w:ilvl w:val="0"/>
          <w:numId w:val="12"/>
        </w:numPr>
        <w:rPr>
          <w:sz w:val="23"/>
          <w:szCs w:val="23"/>
        </w:rPr>
      </w:pPr>
      <w:r>
        <w:rPr>
          <w:b/>
          <w:bCs/>
          <w:sz w:val="23"/>
          <w:szCs w:val="23"/>
        </w:rPr>
        <w:lastRenderedPageBreak/>
        <w:t xml:space="preserve">LS01 flowstone chronology </w:t>
      </w:r>
    </w:p>
    <w:p w:rsidR="00942F61" w:rsidRDefault="00942F61" w:rsidP="00942F61">
      <w:pPr>
        <w:pStyle w:val="Default"/>
        <w:numPr>
          <w:ilvl w:val="0"/>
          <w:numId w:val="12"/>
        </w:numPr>
        <w:rPr>
          <w:sz w:val="23"/>
          <w:szCs w:val="23"/>
        </w:rPr>
      </w:pPr>
      <w:r>
        <w:rPr>
          <w:sz w:val="23"/>
          <w:szCs w:val="23"/>
        </w:rPr>
        <w:t xml:space="preserve">Combining </w:t>
      </w:r>
      <w:proofErr w:type="spellStart"/>
      <w:r>
        <w:rPr>
          <w:sz w:val="23"/>
          <w:szCs w:val="23"/>
        </w:rPr>
        <w:t>isochron</w:t>
      </w:r>
      <w:proofErr w:type="spellEnd"/>
      <w:r>
        <w:rPr>
          <w:sz w:val="23"/>
          <w:szCs w:val="23"/>
        </w:rPr>
        <w:t xml:space="preserve"> ages and results on clean sub-samples, we obtain a robust and consistent chronology for the flowstone section LS01 (fig. S12). The uppermost layers of the flowstone are clean and can be reliably dated by U-</w:t>
      </w:r>
      <w:proofErr w:type="spellStart"/>
      <w:r>
        <w:rPr>
          <w:sz w:val="23"/>
          <w:szCs w:val="23"/>
        </w:rPr>
        <w:t>Th</w:t>
      </w:r>
      <w:proofErr w:type="spellEnd"/>
      <w:r>
        <w:rPr>
          <w:sz w:val="23"/>
          <w:szCs w:val="23"/>
        </w:rPr>
        <w:t xml:space="preserve"> without a significant detrital correction. The top age is derived from a sub-sample from AVI 13 1a. Repeat analyses of multiple samples from AVI 13-1b yield consistent results within one layer and yield the age for the middle section of LS01. The basal age is derived from </w:t>
      </w:r>
      <w:proofErr w:type="spellStart"/>
      <w:r>
        <w:rPr>
          <w:sz w:val="23"/>
          <w:szCs w:val="23"/>
        </w:rPr>
        <w:t>isochron</w:t>
      </w:r>
      <w:proofErr w:type="spellEnd"/>
      <w:r>
        <w:rPr>
          <w:sz w:val="23"/>
          <w:szCs w:val="23"/>
        </w:rPr>
        <w:t xml:space="preserve"> results of four different samples which are all consistent (fig. S13). The basal age of the flowstone section is best constrained by the </w:t>
      </w:r>
      <w:proofErr w:type="spellStart"/>
      <w:r>
        <w:rPr>
          <w:sz w:val="23"/>
          <w:szCs w:val="23"/>
        </w:rPr>
        <w:t>isochron</w:t>
      </w:r>
      <w:proofErr w:type="spellEnd"/>
      <w:r>
        <w:rPr>
          <w:sz w:val="23"/>
          <w:szCs w:val="23"/>
        </w:rPr>
        <w:t xml:space="preserve"> age of sample AVI 13-1c#3 with an age of 117 ± 3 ka, which is corroborated by the basal </w:t>
      </w:r>
      <w:proofErr w:type="spellStart"/>
      <w:r>
        <w:rPr>
          <w:sz w:val="23"/>
          <w:szCs w:val="23"/>
        </w:rPr>
        <w:t>isochron</w:t>
      </w:r>
      <w:proofErr w:type="spellEnd"/>
      <w:r>
        <w:rPr>
          <w:sz w:val="23"/>
          <w:szCs w:val="23"/>
        </w:rPr>
        <w:t xml:space="preserve"> age of 115 ± 1 ka for the longest drill core, AVI 13-3. The underlying sediments are thus older than 114 ka, which is the younger age limit for samples AVI 13-1c#3 and AVI 13-3#1. The distance-age plot in fig. S12 demonstrates that the ages are also stratigraphically consistent. </w:t>
      </w:r>
    </w:p>
    <w:p w:rsidR="00942F61" w:rsidRDefault="007B1C36" w:rsidP="007B1C36">
      <w:pPr>
        <w:pStyle w:val="Default"/>
        <w:numPr>
          <w:ilvl w:val="0"/>
          <w:numId w:val="12"/>
        </w:numPr>
        <w:rPr>
          <w:sz w:val="23"/>
          <w:szCs w:val="23"/>
        </w:rPr>
      </w:pPr>
      <w:r w:rsidRPr="007B1C36">
        <w:rPr>
          <w:b/>
          <w:bCs/>
          <w:noProof/>
          <w:sz w:val="23"/>
          <w:szCs w:val="23"/>
        </w:rPr>
        <w:drawing>
          <wp:inline distT="0" distB="0" distL="0" distR="0">
            <wp:extent cx="5943600" cy="22925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292593"/>
                    </a:xfrm>
                    <a:prstGeom prst="rect">
                      <a:avLst/>
                    </a:prstGeom>
                    <a:noFill/>
                    <a:ln>
                      <a:noFill/>
                    </a:ln>
                  </pic:spPr>
                </pic:pic>
              </a:graphicData>
            </a:graphic>
          </wp:inline>
        </w:drawing>
      </w:r>
      <w:r w:rsidR="00942F61">
        <w:rPr>
          <w:b/>
          <w:bCs/>
          <w:sz w:val="23"/>
          <w:szCs w:val="23"/>
        </w:rPr>
        <w:t xml:space="preserve">fig. S12. Distance-age results for flowstone piece AVI 13-1. </w:t>
      </w:r>
    </w:p>
    <w:p w:rsidR="00942F61" w:rsidRDefault="007B1C36" w:rsidP="007B1C36">
      <w:pPr>
        <w:pStyle w:val="Default"/>
        <w:pageBreakBefore/>
        <w:numPr>
          <w:ilvl w:val="0"/>
          <w:numId w:val="12"/>
        </w:numPr>
        <w:rPr>
          <w:sz w:val="23"/>
          <w:szCs w:val="23"/>
        </w:rPr>
      </w:pPr>
      <w:r w:rsidRPr="007B1C36">
        <w:rPr>
          <w:b/>
          <w:bCs/>
          <w:noProof/>
          <w:sz w:val="23"/>
          <w:szCs w:val="23"/>
        </w:rPr>
        <w:lastRenderedPageBreak/>
        <w:drawing>
          <wp:inline distT="0" distB="0" distL="0" distR="0">
            <wp:extent cx="5943600" cy="4165234"/>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165234"/>
                    </a:xfrm>
                    <a:prstGeom prst="rect">
                      <a:avLst/>
                    </a:prstGeom>
                    <a:noFill/>
                    <a:ln>
                      <a:noFill/>
                    </a:ln>
                  </pic:spPr>
                </pic:pic>
              </a:graphicData>
            </a:graphic>
          </wp:inline>
        </w:drawing>
      </w:r>
      <w:r w:rsidR="00942F61">
        <w:rPr>
          <w:b/>
          <w:bCs/>
          <w:sz w:val="23"/>
          <w:szCs w:val="23"/>
        </w:rPr>
        <w:t xml:space="preserve">fig. S13. Basal ages for samples AVI 13-1, AVI 13-2, AVI 13-3, and AVI 13-4. </w:t>
      </w:r>
      <w:r w:rsidR="00942F61">
        <w:rPr>
          <w:sz w:val="23"/>
          <w:szCs w:val="23"/>
        </w:rPr>
        <w:t xml:space="preserve">The asterisk (*) denotes </w:t>
      </w:r>
      <w:proofErr w:type="spellStart"/>
      <w:r w:rsidR="00942F61">
        <w:rPr>
          <w:sz w:val="23"/>
          <w:szCs w:val="23"/>
        </w:rPr>
        <w:t>isochron</w:t>
      </w:r>
      <w:proofErr w:type="spellEnd"/>
      <w:r w:rsidR="00942F61">
        <w:rPr>
          <w:sz w:val="23"/>
          <w:szCs w:val="23"/>
        </w:rPr>
        <w:t xml:space="preserve">-based ages. </w:t>
      </w:r>
    </w:p>
    <w:p w:rsidR="007B1C36" w:rsidRPr="007B1C36" w:rsidRDefault="007B1C36" w:rsidP="007B1C36">
      <w:pPr>
        <w:pStyle w:val="Default"/>
        <w:pageBreakBefore/>
        <w:numPr>
          <w:ilvl w:val="0"/>
          <w:numId w:val="12"/>
        </w:numPr>
        <w:rPr>
          <w:sz w:val="23"/>
          <w:szCs w:val="23"/>
        </w:rPr>
      </w:pPr>
      <w:r>
        <w:rPr>
          <w:noProof/>
        </w:rPr>
        <w:lastRenderedPageBreak/>
        <w:drawing>
          <wp:inline distT="0" distB="0" distL="0" distR="0" wp14:anchorId="0642E0A5" wp14:editId="0BAB4A61">
            <wp:extent cx="5943600" cy="4257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257040"/>
                    </a:xfrm>
                    <a:prstGeom prst="rect">
                      <a:avLst/>
                    </a:prstGeom>
                  </pic:spPr>
                </pic:pic>
              </a:graphicData>
            </a:graphic>
          </wp:inline>
        </w:drawing>
      </w:r>
      <w:r w:rsidRPr="007B1C36">
        <w:rPr>
          <w:noProof/>
        </w:rPr>
        <w:t xml:space="preserve"> </w:t>
      </w:r>
      <w:r>
        <w:rPr>
          <w:noProof/>
        </w:rPr>
        <w:lastRenderedPageBreak/>
        <w:drawing>
          <wp:inline distT="0" distB="0" distL="0" distR="0" wp14:anchorId="17D25F05" wp14:editId="09FB5C65">
            <wp:extent cx="5943600" cy="4150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0995"/>
                    </a:xfrm>
                    <a:prstGeom prst="rect">
                      <a:avLst/>
                    </a:prstGeom>
                  </pic:spPr>
                </pic:pic>
              </a:graphicData>
            </a:graphic>
          </wp:inline>
        </w:drawing>
      </w:r>
      <w:r w:rsidRPr="007B1C36">
        <w:rPr>
          <w:noProof/>
        </w:rPr>
        <w:t xml:space="preserve"> </w:t>
      </w:r>
      <w:r>
        <w:rPr>
          <w:noProof/>
        </w:rPr>
        <w:drawing>
          <wp:inline distT="0" distB="0" distL="0" distR="0" wp14:anchorId="405D82F0" wp14:editId="657E8A3F">
            <wp:extent cx="5943600" cy="4039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039235"/>
                    </a:xfrm>
                    <a:prstGeom prst="rect">
                      <a:avLst/>
                    </a:prstGeom>
                  </pic:spPr>
                </pic:pic>
              </a:graphicData>
            </a:graphic>
          </wp:inline>
        </w:drawing>
      </w:r>
      <w:r w:rsidRPr="007B1C36">
        <w:rPr>
          <w:noProof/>
        </w:rPr>
        <w:t xml:space="preserve"> </w:t>
      </w:r>
      <w:r>
        <w:rPr>
          <w:noProof/>
        </w:rPr>
        <w:lastRenderedPageBreak/>
        <w:drawing>
          <wp:inline distT="0" distB="0" distL="0" distR="0" wp14:anchorId="3963D494" wp14:editId="717299B7">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971800"/>
                    </a:xfrm>
                    <a:prstGeom prst="rect">
                      <a:avLst/>
                    </a:prstGeom>
                  </pic:spPr>
                </pic:pic>
              </a:graphicData>
            </a:graphic>
          </wp:inline>
        </w:drawing>
      </w:r>
    </w:p>
    <w:p w:rsidR="007B1C36" w:rsidRDefault="007B1C36" w:rsidP="007B1C36">
      <w:pPr>
        <w:pStyle w:val="Default"/>
        <w:pageBreakBefore/>
        <w:rPr>
          <w:noProof/>
        </w:rPr>
      </w:pPr>
    </w:p>
    <w:p w:rsidR="007B1C36" w:rsidRDefault="007B1C36" w:rsidP="007B1C36">
      <w:pPr>
        <w:pStyle w:val="Default"/>
        <w:pageBreakBefore/>
        <w:rPr>
          <w:noProof/>
        </w:rPr>
      </w:pPr>
    </w:p>
    <w:p w:rsidR="007B1C36" w:rsidRDefault="007B1C36" w:rsidP="007B1C36">
      <w:pPr>
        <w:pStyle w:val="Default"/>
        <w:pageBreakBefore/>
        <w:rPr>
          <w:sz w:val="23"/>
          <w:szCs w:val="23"/>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1213"/>
        <w:gridCol w:w="694"/>
        <w:gridCol w:w="519"/>
        <w:gridCol w:w="1213"/>
        <w:gridCol w:w="175"/>
        <w:gridCol w:w="1038"/>
        <w:gridCol w:w="869"/>
        <w:gridCol w:w="344"/>
        <w:gridCol w:w="610"/>
        <w:gridCol w:w="603"/>
        <w:gridCol w:w="350"/>
        <w:gridCol w:w="863"/>
        <w:gridCol w:w="1044"/>
        <w:gridCol w:w="169"/>
        <w:gridCol w:w="1213"/>
        <w:gridCol w:w="525"/>
        <w:gridCol w:w="688"/>
        <w:gridCol w:w="1213"/>
        <w:gridCol w:w="8"/>
      </w:tblGrid>
      <w:tr w:rsidR="00942F61">
        <w:trPr>
          <w:gridAfter w:val="1"/>
          <w:wAfter w:w="8" w:type="dxa"/>
          <w:trHeight w:val="513"/>
        </w:trPr>
        <w:tc>
          <w:tcPr>
            <w:tcW w:w="1213" w:type="dxa"/>
          </w:tcPr>
          <w:p w:rsidR="00942F61" w:rsidRDefault="00942F61">
            <w:pPr>
              <w:pStyle w:val="Default"/>
              <w:rPr>
                <w:sz w:val="20"/>
                <w:szCs w:val="20"/>
              </w:rPr>
            </w:pPr>
            <w:r>
              <w:rPr>
                <w:b/>
                <w:bCs/>
                <w:sz w:val="23"/>
                <w:szCs w:val="23"/>
              </w:rPr>
              <w:t xml:space="preserve">table S1. U-series results for AVI 13-1, AVI 13-2, AVI 13-3, and AVI 13-4. </w:t>
            </w:r>
            <w:proofErr w:type="spellStart"/>
            <w:r>
              <w:rPr>
                <w:b/>
                <w:bCs/>
                <w:i/>
                <w:iCs/>
                <w:sz w:val="20"/>
                <w:szCs w:val="20"/>
              </w:rPr>
              <w:t>Spl</w:t>
            </w:r>
            <w:proofErr w:type="spellEnd"/>
            <w:r>
              <w:rPr>
                <w:b/>
                <w:bCs/>
                <w:i/>
                <w:iCs/>
                <w:sz w:val="20"/>
                <w:szCs w:val="20"/>
              </w:rPr>
              <w:t xml:space="preserve"> ID </w:t>
            </w:r>
          </w:p>
        </w:tc>
        <w:tc>
          <w:tcPr>
            <w:tcW w:w="1213" w:type="dxa"/>
            <w:gridSpan w:val="2"/>
          </w:tcPr>
          <w:p w:rsidR="00942F61" w:rsidRDefault="00942F61">
            <w:pPr>
              <w:pStyle w:val="Default"/>
              <w:rPr>
                <w:sz w:val="13"/>
                <w:szCs w:val="13"/>
              </w:rPr>
            </w:pPr>
            <w:r>
              <w:rPr>
                <w:b/>
                <w:bCs/>
                <w:i/>
                <w:iCs/>
                <w:sz w:val="13"/>
                <w:szCs w:val="13"/>
              </w:rPr>
              <w:t xml:space="preserve">238U </w:t>
            </w:r>
          </w:p>
          <w:p w:rsidR="00942F61" w:rsidRDefault="00942F61">
            <w:pPr>
              <w:pStyle w:val="Default"/>
              <w:rPr>
                <w:sz w:val="16"/>
                <w:szCs w:val="16"/>
              </w:rPr>
            </w:pPr>
            <w:r>
              <w:rPr>
                <w:sz w:val="16"/>
                <w:szCs w:val="16"/>
              </w:rPr>
              <w:t xml:space="preserve">[ng/g] </w:t>
            </w:r>
          </w:p>
        </w:tc>
        <w:tc>
          <w:tcPr>
            <w:tcW w:w="1213" w:type="dxa"/>
          </w:tcPr>
          <w:p w:rsidR="00942F61" w:rsidRDefault="00942F61">
            <w:pPr>
              <w:pStyle w:val="Default"/>
              <w:rPr>
                <w:sz w:val="13"/>
                <w:szCs w:val="13"/>
              </w:rPr>
            </w:pPr>
            <w:r>
              <w:rPr>
                <w:b/>
                <w:bCs/>
                <w:i/>
                <w:iCs/>
                <w:sz w:val="13"/>
                <w:szCs w:val="13"/>
              </w:rPr>
              <w:t xml:space="preserve">232Th </w:t>
            </w:r>
          </w:p>
          <w:p w:rsidR="00942F61" w:rsidRDefault="00942F61">
            <w:pPr>
              <w:pStyle w:val="Default"/>
              <w:rPr>
                <w:sz w:val="16"/>
                <w:szCs w:val="16"/>
              </w:rPr>
            </w:pPr>
            <w:r>
              <w:rPr>
                <w:sz w:val="16"/>
                <w:szCs w:val="16"/>
              </w:rPr>
              <w:t xml:space="preserve">[ng/g] </w:t>
            </w:r>
          </w:p>
        </w:tc>
        <w:tc>
          <w:tcPr>
            <w:tcW w:w="1213" w:type="dxa"/>
            <w:gridSpan w:val="2"/>
          </w:tcPr>
          <w:p w:rsidR="00942F61" w:rsidRDefault="00942F61">
            <w:pPr>
              <w:pStyle w:val="Default"/>
              <w:rPr>
                <w:sz w:val="13"/>
                <w:szCs w:val="13"/>
              </w:rPr>
            </w:pPr>
            <w:r>
              <w:rPr>
                <w:b/>
                <w:bCs/>
                <w:i/>
                <w:iCs/>
                <w:sz w:val="13"/>
                <w:szCs w:val="13"/>
              </w:rPr>
              <w:t xml:space="preserve">230Th/232Th </w:t>
            </w:r>
          </w:p>
        </w:tc>
        <w:tc>
          <w:tcPr>
            <w:tcW w:w="1213" w:type="dxa"/>
            <w:gridSpan w:val="2"/>
          </w:tcPr>
          <w:p w:rsidR="00942F61" w:rsidRDefault="00942F61">
            <w:pPr>
              <w:pStyle w:val="Default"/>
              <w:rPr>
                <w:sz w:val="13"/>
                <w:szCs w:val="13"/>
              </w:rPr>
            </w:pPr>
            <w:r>
              <w:rPr>
                <w:b/>
                <w:bCs/>
                <w:i/>
                <w:iCs/>
                <w:sz w:val="13"/>
                <w:szCs w:val="13"/>
              </w:rPr>
              <w:t xml:space="preserve">232Th/238U </w:t>
            </w:r>
          </w:p>
        </w:tc>
        <w:tc>
          <w:tcPr>
            <w:tcW w:w="1213" w:type="dxa"/>
            <w:gridSpan w:val="2"/>
          </w:tcPr>
          <w:p w:rsidR="00942F61" w:rsidRDefault="00942F61">
            <w:pPr>
              <w:pStyle w:val="Default"/>
              <w:rPr>
                <w:sz w:val="13"/>
                <w:szCs w:val="13"/>
              </w:rPr>
            </w:pPr>
            <w:r>
              <w:rPr>
                <w:b/>
                <w:bCs/>
                <w:i/>
                <w:iCs/>
                <w:sz w:val="13"/>
                <w:szCs w:val="13"/>
              </w:rPr>
              <w:t xml:space="preserve">230Th/238U </w:t>
            </w:r>
          </w:p>
        </w:tc>
        <w:tc>
          <w:tcPr>
            <w:tcW w:w="1213" w:type="dxa"/>
            <w:gridSpan w:val="2"/>
          </w:tcPr>
          <w:p w:rsidR="00942F61" w:rsidRDefault="00942F61">
            <w:pPr>
              <w:pStyle w:val="Default"/>
              <w:rPr>
                <w:sz w:val="13"/>
                <w:szCs w:val="13"/>
              </w:rPr>
            </w:pPr>
            <w:r>
              <w:rPr>
                <w:b/>
                <w:bCs/>
                <w:i/>
                <w:iCs/>
                <w:sz w:val="13"/>
                <w:szCs w:val="13"/>
              </w:rPr>
              <w:t xml:space="preserve">234U/238U </w:t>
            </w:r>
          </w:p>
        </w:tc>
        <w:tc>
          <w:tcPr>
            <w:tcW w:w="1213" w:type="dxa"/>
            <w:gridSpan w:val="2"/>
          </w:tcPr>
          <w:p w:rsidR="00942F61" w:rsidRDefault="00942F61">
            <w:pPr>
              <w:pStyle w:val="Default"/>
              <w:rPr>
                <w:sz w:val="20"/>
                <w:szCs w:val="20"/>
              </w:rPr>
            </w:pPr>
            <w:r>
              <w:rPr>
                <w:b/>
                <w:bCs/>
                <w:i/>
                <w:iCs/>
                <w:sz w:val="20"/>
                <w:szCs w:val="20"/>
              </w:rPr>
              <w:t xml:space="preserve">Age </w:t>
            </w:r>
          </w:p>
          <w:p w:rsidR="00942F61" w:rsidRDefault="00942F61">
            <w:pPr>
              <w:pStyle w:val="Default"/>
              <w:rPr>
                <w:sz w:val="16"/>
                <w:szCs w:val="16"/>
              </w:rPr>
            </w:pPr>
            <w:r>
              <w:rPr>
                <w:i/>
                <w:iCs/>
                <w:sz w:val="16"/>
                <w:szCs w:val="16"/>
              </w:rPr>
              <w:t xml:space="preserve">uncorrected </w:t>
            </w:r>
          </w:p>
          <w:p w:rsidR="00942F61" w:rsidRDefault="00942F61">
            <w:pPr>
              <w:pStyle w:val="Default"/>
              <w:rPr>
                <w:sz w:val="16"/>
                <w:szCs w:val="16"/>
              </w:rPr>
            </w:pPr>
            <w:r>
              <w:rPr>
                <w:sz w:val="16"/>
                <w:szCs w:val="16"/>
              </w:rPr>
              <w:t xml:space="preserve">[ka] </w:t>
            </w:r>
          </w:p>
        </w:tc>
        <w:tc>
          <w:tcPr>
            <w:tcW w:w="1213" w:type="dxa"/>
          </w:tcPr>
          <w:p w:rsidR="00942F61" w:rsidRDefault="00942F61">
            <w:pPr>
              <w:pStyle w:val="Default"/>
              <w:rPr>
                <w:sz w:val="13"/>
                <w:szCs w:val="13"/>
              </w:rPr>
            </w:pPr>
            <w:r>
              <w:rPr>
                <w:b/>
                <w:bCs/>
                <w:i/>
                <w:iCs/>
                <w:sz w:val="13"/>
                <w:szCs w:val="13"/>
              </w:rPr>
              <w:t xml:space="preserve">230Th/238U </w:t>
            </w:r>
          </w:p>
          <w:p w:rsidR="00942F61" w:rsidRDefault="00942F61">
            <w:pPr>
              <w:pStyle w:val="Default"/>
              <w:rPr>
                <w:sz w:val="16"/>
                <w:szCs w:val="16"/>
              </w:rPr>
            </w:pPr>
            <w:r>
              <w:rPr>
                <w:i/>
                <w:iCs/>
                <w:sz w:val="16"/>
                <w:szCs w:val="16"/>
              </w:rPr>
              <w:t xml:space="preserve">corrected </w:t>
            </w:r>
          </w:p>
        </w:tc>
        <w:tc>
          <w:tcPr>
            <w:tcW w:w="1213" w:type="dxa"/>
            <w:gridSpan w:val="2"/>
          </w:tcPr>
          <w:p w:rsidR="00942F61" w:rsidRDefault="00942F61">
            <w:pPr>
              <w:pStyle w:val="Default"/>
              <w:rPr>
                <w:sz w:val="13"/>
                <w:szCs w:val="13"/>
              </w:rPr>
            </w:pPr>
            <w:r>
              <w:rPr>
                <w:b/>
                <w:bCs/>
                <w:i/>
                <w:iCs/>
                <w:sz w:val="13"/>
                <w:szCs w:val="13"/>
              </w:rPr>
              <w:t xml:space="preserve">234U/238U </w:t>
            </w:r>
          </w:p>
          <w:p w:rsidR="00942F61" w:rsidRDefault="00942F61">
            <w:pPr>
              <w:pStyle w:val="Default"/>
              <w:rPr>
                <w:sz w:val="16"/>
                <w:szCs w:val="16"/>
              </w:rPr>
            </w:pPr>
            <w:r>
              <w:rPr>
                <w:i/>
                <w:iCs/>
                <w:sz w:val="16"/>
                <w:szCs w:val="16"/>
              </w:rPr>
              <w:t xml:space="preserve">corrected </w:t>
            </w:r>
          </w:p>
        </w:tc>
        <w:tc>
          <w:tcPr>
            <w:tcW w:w="1213" w:type="dxa"/>
          </w:tcPr>
          <w:p w:rsidR="00942F61" w:rsidRDefault="00942F61">
            <w:pPr>
              <w:pStyle w:val="Default"/>
              <w:rPr>
                <w:sz w:val="20"/>
                <w:szCs w:val="20"/>
              </w:rPr>
            </w:pPr>
            <w:r>
              <w:rPr>
                <w:b/>
                <w:bCs/>
                <w:i/>
                <w:iCs/>
                <w:sz w:val="20"/>
                <w:szCs w:val="20"/>
              </w:rPr>
              <w:t xml:space="preserve">Age </w:t>
            </w:r>
          </w:p>
          <w:p w:rsidR="00942F61" w:rsidRDefault="00942F61">
            <w:pPr>
              <w:pStyle w:val="Default"/>
              <w:rPr>
                <w:sz w:val="16"/>
                <w:szCs w:val="16"/>
              </w:rPr>
            </w:pPr>
            <w:r>
              <w:rPr>
                <w:i/>
                <w:iCs/>
                <w:sz w:val="16"/>
                <w:szCs w:val="16"/>
              </w:rPr>
              <w:t xml:space="preserve">corrected </w:t>
            </w:r>
          </w:p>
          <w:p w:rsidR="00942F61" w:rsidRDefault="00942F61">
            <w:pPr>
              <w:pStyle w:val="Default"/>
              <w:rPr>
                <w:sz w:val="16"/>
                <w:szCs w:val="16"/>
              </w:rPr>
            </w:pPr>
            <w:r>
              <w:rPr>
                <w:sz w:val="16"/>
                <w:szCs w:val="16"/>
              </w:rPr>
              <w:t xml:space="preserve">[ka] </w:t>
            </w:r>
          </w:p>
        </w:tc>
      </w:tr>
      <w:tr w:rsidR="00942F61">
        <w:trPr>
          <w:gridAfter w:val="1"/>
          <w:wAfter w:w="8" w:type="dxa"/>
          <w:trHeight w:val="186"/>
        </w:trPr>
        <w:tc>
          <w:tcPr>
            <w:tcW w:w="1213" w:type="dxa"/>
          </w:tcPr>
          <w:p w:rsidR="00942F61" w:rsidRDefault="00942F61">
            <w:pPr>
              <w:pStyle w:val="Default"/>
              <w:rPr>
                <w:sz w:val="16"/>
                <w:szCs w:val="16"/>
              </w:rPr>
            </w:pPr>
            <w:r>
              <w:rPr>
                <w:sz w:val="16"/>
                <w:szCs w:val="16"/>
              </w:rPr>
              <w:t xml:space="preserve">AVI 13-1a #1 </w:t>
            </w:r>
          </w:p>
        </w:tc>
        <w:tc>
          <w:tcPr>
            <w:tcW w:w="1213" w:type="dxa"/>
            <w:gridSpan w:val="2"/>
          </w:tcPr>
          <w:p w:rsidR="00942F61" w:rsidRDefault="00942F61">
            <w:pPr>
              <w:pStyle w:val="Default"/>
              <w:rPr>
                <w:sz w:val="16"/>
                <w:szCs w:val="16"/>
              </w:rPr>
            </w:pPr>
            <w:r>
              <w:rPr>
                <w:sz w:val="16"/>
                <w:szCs w:val="16"/>
              </w:rPr>
              <w:t xml:space="preserve">378.6 ± 2.4 </w:t>
            </w:r>
          </w:p>
        </w:tc>
        <w:tc>
          <w:tcPr>
            <w:tcW w:w="1213" w:type="dxa"/>
          </w:tcPr>
          <w:p w:rsidR="00942F61" w:rsidRDefault="00942F61">
            <w:pPr>
              <w:pStyle w:val="Default"/>
              <w:rPr>
                <w:sz w:val="16"/>
                <w:szCs w:val="16"/>
              </w:rPr>
            </w:pPr>
            <w:r>
              <w:rPr>
                <w:sz w:val="16"/>
                <w:szCs w:val="16"/>
              </w:rPr>
              <w:t xml:space="preserve">5.01 ± 0.03 </w:t>
            </w:r>
          </w:p>
        </w:tc>
        <w:tc>
          <w:tcPr>
            <w:tcW w:w="1213" w:type="dxa"/>
            <w:gridSpan w:val="2"/>
          </w:tcPr>
          <w:p w:rsidR="00942F61" w:rsidRDefault="00942F61">
            <w:pPr>
              <w:pStyle w:val="Default"/>
              <w:rPr>
                <w:sz w:val="16"/>
                <w:szCs w:val="16"/>
              </w:rPr>
            </w:pPr>
            <w:r>
              <w:rPr>
                <w:sz w:val="16"/>
                <w:szCs w:val="16"/>
              </w:rPr>
              <w:t xml:space="preserve">146.66 ± 0.54 </w:t>
            </w:r>
          </w:p>
        </w:tc>
        <w:tc>
          <w:tcPr>
            <w:tcW w:w="1213" w:type="dxa"/>
            <w:gridSpan w:val="2"/>
          </w:tcPr>
          <w:p w:rsidR="00942F61" w:rsidRDefault="00942F61">
            <w:pPr>
              <w:pStyle w:val="Default"/>
              <w:rPr>
                <w:sz w:val="16"/>
                <w:szCs w:val="16"/>
              </w:rPr>
            </w:pPr>
            <w:r>
              <w:rPr>
                <w:sz w:val="16"/>
                <w:szCs w:val="16"/>
              </w:rPr>
              <w:t xml:space="preserve">0.00433 ± 0.00001 </w:t>
            </w:r>
          </w:p>
        </w:tc>
        <w:tc>
          <w:tcPr>
            <w:tcW w:w="1213" w:type="dxa"/>
            <w:gridSpan w:val="2"/>
          </w:tcPr>
          <w:p w:rsidR="00942F61" w:rsidRDefault="00942F61">
            <w:pPr>
              <w:pStyle w:val="Default"/>
              <w:rPr>
                <w:sz w:val="16"/>
                <w:szCs w:val="16"/>
              </w:rPr>
            </w:pPr>
            <w:r>
              <w:rPr>
                <w:sz w:val="16"/>
                <w:szCs w:val="16"/>
              </w:rPr>
              <w:t xml:space="preserve">0.6351 ± 0.0029 </w:t>
            </w:r>
          </w:p>
        </w:tc>
        <w:tc>
          <w:tcPr>
            <w:tcW w:w="1213" w:type="dxa"/>
            <w:gridSpan w:val="2"/>
          </w:tcPr>
          <w:p w:rsidR="00942F61" w:rsidRDefault="00942F61">
            <w:pPr>
              <w:pStyle w:val="Default"/>
              <w:rPr>
                <w:sz w:val="16"/>
                <w:szCs w:val="16"/>
              </w:rPr>
            </w:pPr>
            <w:r>
              <w:rPr>
                <w:sz w:val="16"/>
                <w:szCs w:val="16"/>
              </w:rPr>
              <w:t xml:space="preserve">1.1293 ± 0.0019 </w:t>
            </w:r>
          </w:p>
        </w:tc>
        <w:tc>
          <w:tcPr>
            <w:tcW w:w="1213" w:type="dxa"/>
            <w:gridSpan w:val="2"/>
          </w:tcPr>
          <w:p w:rsidR="00942F61" w:rsidRDefault="00942F61">
            <w:pPr>
              <w:pStyle w:val="Default"/>
              <w:rPr>
                <w:sz w:val="16"/>
                <w:szCs w:val="16"/>
              </w:rPr>
            </w:pPr>
            <w:r>
              <w:rPr>
                <w:sz w:val="16"/>
                <w:szCs w:val="16"/>
              </w:rPr>
              <w:t xml:space="preserve">88.4 ± 0.7 </w:t>
            </w:r>
          </w:p>
        </w:tc>
        <w:tc>
          <w:tcPr>
            <w:tcW w:w="1213" w:type="dxa"/>
          </w:tcPr>
          <w:p w:rsidR="00942F61" w:rsidRDefault="00942F61">
            <w:pPr>
              <w:pStyle w:val="Default"/>
              <w:rPr>
                <w:sz w:val="16"/>
                <w:szCs w:val="16"/>
              </w:rPr>
            </w:pPr>
            <w:r>
              <w:rPr>
                <w:sz w:val="16"/>
                <w:szCs w:val="16"/>
              </w:rPr>
              <w:t xml:space="preserve">0.6338 ± 0.0029 </w:t>
            </w:r>
          </w:p>
        </w:tc>
        <w:tc>
          <w:tcPr>
            <w:tcW w:w="1213" w:type="dxa"/>
            <w:gridSpan w:val="2"/>
          </w:tcPr>
          <w:p w:rsidR="00942F61" w:rsidRDefault="00942F61">
            <w:pPr>
              <w:pStyle w:val="Default"/>
              <w:rPr>
                <w:sz w:val="16"/>
                <w:szCs w:val="16"/>
              </w:rPr>
            </w:pPr>
            <w:r>
              <w:rPr>
                <w:sz w:val="16"/>
                <w:szCs w:val="16"/>
              </w:rPr>
              <w:t xml:space="preserve">1.1298 ± 0.0019 </w:t>
            </w:r>
          </w:p>
        </w:tc>
        <w:tc>
          <w:tcPr>
            <w:tcW w:w="1213" w:type="dxa"/>
          </w:tcPr>
          <w:p w:rsidR="00942F61" w:rsidRDefault="00942F61">
            <w:pPr>
              <w:pStyle w:val="Default"/>
              <w:rPr>
                <w:sz w:val="16"/>
                <w:szCs w:val="16"/>
              </w:rPr>
            </w:pPr>
            <w:r>
              <w:rPr>
                <w:sz w:val="16"/>
                <w:szCs w:val="16"/>
              </w:rPr>
              <w:t xml:space="preserve">88.1 ± 0.7 </w:t>
            </w:r>
          </w:p>
        </w:tc>
      </w:tr>
      <w:tr w:rsidR="00942F61">
        <w:trPr>
          <w:trHeight w:val="73"/>
        </w:trPr>
        <w:tc>
          <w:tcPr>
            <w:tcW w:w="13351" w:type="dxa"/>
            <w:gridSpan w:val="19"/>
          </w:tcPr>
          <w:p w:rsidR="00942F61" w:rsidRDefault="00942F61">
            <w:pPr>
              <w:pStyle w:val="Default"/>
              <w:rPr>
                <w:sz w:val="16"/>
                <w:szCs w:val="16"/>
              </w:rPr>
            </w:pPr>
            <w:r>
              <w:rPr>
                <w:sz w:val="16"/>
                <w:szCs w:val="16"/>
              </w:rPr>
              <w:t xml:space="preserve">AVI 13-1b </w:t>
            </w:r>
          </w:p>
        </w:tc>
      </w:tr>
      <w:tr w:rsidR="00942F61">
        <w:trPr>
          <w:gridAfter w:val="1"/>
          <w:wAfter w:w="8" w:type="dxa"/>
          <w:trHeight w:val="178"/>
        </w:trPr>
        <w:tc>
          <w:tcPr>
            <w:tcW w:w="1213" w:type="dxa"/>
          </w:tcPr>
          <w:p w:rsidR="00942F61" w:rsidRDefault="00942F61">
            <w:pPr>
              <w:pStyle w:val="Default"/>
              <w:rPr>
                <w:sz w:val="16"/>
                <w:szCs w:val="16"/>
              </w:rPr>
            </w:pPr>
            <w:r>
              <w:rPr>
                <w:sz w:val="16"/>
                <w:szCs w:val="16"/>
              </w:rPr>
              <w:t xml:space="preserve">AVI 13-1b #1 </w:t>
            </w:r>
          </w:p>
        </w:tc>
        <w:tc>
          <w:tcPr>
            <w:tcW w:w="1213" w:type="dxa"/>
            <w:gridSpan w:val="2"/>
          </w:tcPr>
          <w:p w:rsidR="00942F61" w:rsidRDefault="00942F61">
            <w:pPr>
              <w:pStyle w:val="Default"/>
              <w:rPr>
                <w:sz w:val="16"/>
                <w:szCs w:val="16"/>
              </w:rPr>
            </w:pPr>
            <w:r>
              <w:rPr>
                <w:sz w:val="16"/>
                <w:szCs w:val="16"/>
              </w:rPr>
              <w:t xml:space="preserve">412.7 ± 3.0 </w:t>
            </w:r>
          </w:p>
        </w:tc>
        <w:tc>
          <w:tcPr>
            <w:tcW w:w="1213" w:type="dxa"/>
          </w:tcPr>
          <w:p w:rsidR="00942F61" w:rsidRDefault="00942F61">
            <w:pPr>
              <w:pStyle w:val="Default"/>
              <w:rPr>
                <w:sz w:val="16"/>
                <w:szCs w:val="16"/>
              </w:rPr>
            </w:pPr>
            <w:r>
              <w:rPr>
                <w:sz w:val="16"/>
                <w:szCs w:val="16"/>
              </w:rPr>
              <w:t xml:space="preserve">3.18 ± 0.03 </w:t>
            </w:r>
          </w:p>
        </w:tc>
        <w:tc>
          <w:tcPr>
            <w:tcW w:w="1213" w:type="dxa"/>
            <w:gridSpan w:val="2"/>
          </w:tcPr>
          <w:p w:rsidR="00942F61" w:rsidRDefault="00942F61">
            <w:pPr>
              <w:pStyle w:val="Default"/>
              <w:rPr>
                <w:sz w:val="16"/>
                <w:szCs w:val="16"/>
              </w:rPr>
            </w:pPr>
            <w:r>
              <w:rPr>
                <w:sz w:val="16"/>
                <w:szCs w:val="16"/>
              </w:rPr>
              <w:t xml:space="preserve">288.92 ± 2.05 </w:t>
            </w:r>
          </w:p>
        </w:tc>
        <w:tc>
          <w:tcPr>
            <w:tcW w:w="1213" w:type="dxa"/>
            <w:gridSpan w:val="2"/>
          </w:tcPr>
          <w:p w:rsidR="00942F61" w:rsidRDefault="00942F61">
            <w:pPr>
              <w:pStyle w:val="Default"/>
              <w:rPr>
                <w:sz w:val="16"/>
                <w:szCs w:val="16"/>
              </w:rPr>
            </w:pPr>
            <w:r>
              <w:rPr>
                <w:sz w:val="16"/>
                <w:szCs w:val="16"/>
              </w:rPr>
              <w:t xml:space="preserve">0.00252 ± 0.00002 </w:t>
            </w:r>
          </w:p>
        </w:tc>
        <w:tc>
          <w:tcPr>
            <w:tcW w:w="1213" w:type="dxa"/>
            <w:gridSpan w:val="2"/>
          </w:tcPr>
          <w:p w:rsidR="00942F61" w:rsidRDefault="00942F61">
            <w:pPr>
              <w:pStyle w:val="Default"/>
              <w:rPr>
                <w:sz w:val="16"/>
                <w:szCs w:val="16"/>
              </w:rPr>
            </w:pPr>
            <w:r>
              <w:rPr>
                <w:sz w:val="16"/>
                <w:szCs w:val="16"/>
              </w:rPr>
              <w:t xml:space="preserve">0.7292 ± 0.0024 </w:t>
            </w:r>
          </w:p>
        </w:tc>
        <w:tc>
          <w:tcPr>
            <w:tcW w:w="1213" w:type="dxa"/>
            <w:gridSpan w:val="2"/>
          </w:tcPr>
          <w:p w:rsidR="00942F61" w:rsidRDefault="00942F61">
            <w:pPr>
              <w:pStyle w:val="Default"/>
              <w:rPr>
                <w:sz w:val="16"/>
                <w:szCs w:val="16"/>
              </w:rPr>
            </w:pPr>
            <w:r>
              <w:rPr>
                <w:sz w:val="16"/>
                <w:szCs w:val="16"/>
              </w:rPr>
              <w:t xml:space="preserve">1.1177 ± 0.0021 </w:t>
            </w:r>
          </w:p>
        </w:tc>
        <w:tc>
          <w:tcPr>
            <w:tcW w:w="1213" w:type="dxa"/>
            <w:gridSpan w:val="2"/>
          </w:tcPr>
          <w:p w:rsidR="00942F61" w:rsidRDefault="00942F61">
            <w:pPr>
              <w:pStyle w:val="Default"/>
              <w:rPr>
                <w:sz w:val="16"/>
                <w:szCs w:val="16"/>
              </w:rPr>
            </w:pPr>
            <w:r>
              <w:rPr>
                <w:sz w:val="16"/>
                <w:szCs w:val="16"/>
              </w:rPr>
              <w:t xml:space="preserve">112.3 ± 0.8 </w:t>
            </w:r>
          </w:p>
        </w:tc>
        <w:tc>
          <w:tcPr>
            <w:tcW w:w="1213" w:type="dxa"/>
          </w:tcPr>
          <w:p w:rsidR="00942F61" w:rsidRDefault="00942F61">
            <w:pPr>
              <w:pStyle w:val="Default"/>
              <w:rPr>
                <w:sz w:val="16"/>
                <w:szCs w:val="16"/>
              </w:rPr>
            </w:pPr>
            <w:r>
              <w:rPr>
                <w:sz w:val="16"/>
                <w:szCs w:val="16"/>
              </w:rPr>
              <w:t xml:space="preserve">0.7287 ± 0.0024 </w:t>
            </w:r>
          </w:p>
        </w:tc>
        <w:tc>
          <w:tcPr>
            <w:tcW w:w="1213" w:type="dxa"/>
            <w:gridSpan w:val="2"/>
          </w:tcPr>
          <w:p w:rsidR="00942F61" w:rsidRDefault="00942F61">
            <w:pPr>
              <w:pStyle w:val="Default"/>
              <w:rPr>
                <w:sz w:val="16"/>
                <w:szCs w:val="16"/>
              </w:rPr>
            </w:pPr>
            <w:r>
              <w:rPr>
                <w:sz w:val="16"/>
                <w:szCs w:val="16"/>
              </w:rPr>
              <w:t xml:space="preserve">1.1179 ± 0.0021 </w:t>
            </w:r>
          </w:p>
        </w:tc>
        <w:tc>
          <w:tcPr>
            <w:tcW w:w="1213" w:type="dxa"/>
          </w:tcPr>
          <w:p w:rsidR="00942F61" w:rsidRDefault="00942F61">
            <w:pPr>
              <w:pStyle w:val="Default"/>
              <w:rPr>
                <w:sz w:val="16"/>
                <w:szCs w:val="16"/>
              </w:rPr>
            </w:pPr>
            <w:r>
              <w:rPr>
                <w:sz w:val="16"/>
                <w:szCs w:val="16"/>
              </w:rPr>
              <w:t xml:space="preserve">112.2 ± 0.8 </w:t>
            </w:r>
          </w:p>
        </w:tc>
      </w:tr>
      <w:tr w:rsidR="00942F61">
        <w:trPr>
          <w:gridAfter w:val="1"/>
          <w:wAfter w:w="8" w:type="dxa"/>
          <w:trHeight w:val="178"/>
        </w:trPr>
        <w:tc>
          <w:tcPr>
            <w:tcW w:w="1213" w:type="dxa"/>
          </w:tcPr>
          <w:p w:rsidR="00942F61" w:rsidRDefault="00942F61">
            <w:pPr>
              <w:pStyle w:val="Default"/>
              <w:rPr>
                <w:sz w:val="16"/>
                <w:szCs w:val="16"/>
              </w:rPr>
            </w:pPr>
            <w:r>
              <w:rPr>
                <w:sz w:val="16"/>
                <w:szCs w:val="16"/>
              </w:rPr>
              <w:t xml:space="preserve">AVI 13-1b #2 </w:t>
            </w:r>
          </w:p>
        </w:tc>
        <w:tc>
          <w:tcPr>
            <w:tcW w:w="1213" w:type="dxa"/>
            <w:gridSpan w:val="2"/>
          </w:tcPr>
          <w:p w:rsidR="00942F61" w:rsidRDefault="00942F61">
            <w:pPr>
              <w:pStyle w:val="Default"/>
              <w:rPr>
                <w:sz w:val="16"/>
                <w:szCs w:val="16"/>
              </w:rPr>
            </w:pPr>
            <w:r>
              <w:rPr>
                <w:sz w:val="16"/>
                <w:szCs w:val="16"/>
              </w:rPr>
              <w:t xml:space="preserve">410.3 ± 2.1 </w:t>
            </w:r>
          </w:p>
        </w:tc>
        <w:tc>
          <w:tcPr>
            <w:tcW w:w="1213" w:type="dxa"/>
          </w:tcPr>
          <w:p w:rsidR="00942F61" w:rsidRDefault="00942F61">
            <w:pPr>
              <w:pStyle w:val="Default"/>
              <w:rPr>
                <w:sz w:val="16"/>
                <w:szCs w:val="16"/>
              </w:rPr>
            </w:pPr>
            <w:r>
              <w:rPr>
                <w:sz w:val="16"/>
                <w:szCs w:val="16"/>
              </w:rPr>
              <w:t xml:space="preserve">1.72 ± 0.02 </w:t>
            </w:r>
          </w:p>
        </w:tc>
        <w:tc>
          <w:tcPr>
            <w:tcW w:w="1213" w:type="dxa"/>
            <w:gridSpan w:val="2"/>
          </w:tcPr>
          <w:p w:rsidR="00942F61" w:rsidRDefault="00942F61">
            <w:pPr>
              <w:pStyle w:val="Default"/>
              <w:rPr>
                <w:sz w:val="16"/>
                <w:szCs w:val="16"/>
              </w:rPr>
            </w:pPr>
            <w:r>
              <w:rPr>
                <w:sz w:val="16"/>
                <w:szCs w:val="16"/>
              </w:rPr>
              <w:t xml:space="preserve">535.08 ± 5.19 </w:t>
            </w:r>
          </w:p>
        </w:tc>
        <w:tc>
          <w:tcPr>
            <w:tcW w:w="1213" w:type="dxa"/>
            <w:gridSpan w:val="2"/>
          </w:tcPr>
          <w:p w:rsidR="00942F61" w:rsidRDefault="00942F61">
            <w:pPr>
              <w:pStyle w:val="Default"/>
              <w:rPr>
                <w:sz w:val="16"/>
                <w:szCs w:val="16"/>
              </w:rPr>
            </w:pPr>
            <w:r>
              <w:rPr>
                <w:sz w:val="16"/>
                <w:szCs w:val="16"/>
              </w:rPr>
              <w:t xml:space="preserve">0.00137 ± 0.00001 </w:t>
            </w:r>
          </w:p>
        </w:tc>
        <w:tc>
          <w:tcPr>
            <w:tcW w:w="1213" w:type="dxa"/>
            <w:gridSpan w:val="2"/>
          </w:tcPr>
          <w:p w:rsidR="00942F61" w:rsidRDefault="00942F61">
            <w:pPr>
              <w:pStyle w:val="Default"/>
              <w:rPr>
                <w:sz w:val="16"/>
                <w:szCs w:val="16"/>
              </w:rPr>
            </w:pPr>
            <w:r>
              <w:rPr>
                <w:sz w:val="16"/>
                <w:szCs w:val="16"/>
              </w:rPr>
              <w:t xml:space="preserve">0.7318 ± 0.0027 </w:t>
            </w:r>
          </w:p>
        </w:tc>
        <w:tc>
          <w:tcPr>
            <w:tcW w:w="1213" w:type="dxa"/>
            <w:gridSpan w:val="2"/>
          </w:tcPr>
          <w:p w:rsidR="00942F61" w:rsidRDefault="00942F61">
            <w:pPr>
              <w:pStyle w:val="Default"/>
              <w:rPr>
                <w:sz w:val="16"/>
                <w:szCs w:val="16"/>
              </w:rPr>
            </w:pPr>
            <w:r>
              <w:rPr>
                <w:sz w:val="16"/>
                <w:szCs w:val="16"/>
              </w:rPr>
              <w:t xml:space="preserve">1.1197 ± 0.0019 </w:t>
            </w:r>
          </w:p>
        </w:tc>
        <w:tc>
          <w:tcPr>
            <w:tcW w:w="1213" w:type="dxa"/>
            <w:gridSpan w:val="2"/>
          </w:tcPr>
          <w:p w:rsidR="00942F61" w:rsidRDefault="00942F61">
            <w:pPr>
              <w:pStyle w:val="Default"/>
              <w:rPr>
                <w:sz w:val="16"/>
                <w:szCs w:val="16"/>
              </w:rPr>
            </w:pPr>
            <w:r>
              <w:rPr>
                <w:sz w:val="16"/>
                <w:szCs w:val="16"/>
              </w:rPr>
              <w:t xml:space="preserve">112.6 ± 0.8 </w:t>
            </w:r>
          </w:p>
        </w:tc>
        <w:tc>
          <w:tcPr>
            <w:tcW w:w="1213" w:type="dxa"/>
          </w:tcPr>
          <w:p w:rsidR="00942F61" w:rsidRDefault="00942F61">
            <w:pPr>
              <w:pStyle w:val="Default"/>
              <w:rPr>
                <w:sz w:val="16"/>
                <w:szCs w:val="16"/>
              </w:rPr>
            </w:pPr>
            <w:r>
              <w:rPr>
                <w:sz w:val="16"/>
                <w:szCs w:val="16"/>
              </w:rPr>
              <w:t xml:space="preserve">0.7315 ± 0.0027 </w:t>
            </w:r>
          </w:p>
        </w:tc>
        <w:tc>
          <w:tcPr>
            <w:tcW w:w="1213" w:type="dxa"/>
            <w:gridSpan w:val="2"/>
          </w:tcPr>
          <w:p w:rsidR="00942F61" w:rsidRDefault="00942F61">
            <w:pPr>
              <w:pStyle w:val="Default"/>
              <w:rPr>
                <w:sz w:val="16"/>
                <w:szCs w:val="16"/>
              </w:rPr>
            </w:pPr>
            <w:r>
              <w:rPr>
                <w:sz w:val="16"/>
                <w:szCs w:val="16"/>
              </w:rPr>
              <w:t xml:space="preserve">1.1199 ± 0.0019 </w:t>
            </w:r>
          </w:p>
        </w:tc>
        <w:tc>
          <w:tcPr>
            <w:tcW w:w="1213" w:type="dxa"/>
          </w:tcPr>
          <w:p w:rsidR="00942F61" w:rsidRDefault="00942F61">
            <w:pPr>
              <w:pStyle w:val="Default"/>
              <w:rPr>
                <w:sz w:val="16"/>
                <w:szCs w:val="16"/>
              </w:rPr>
            </w:pPr>
            <w:r>
              <w:rPr>
                <w:sz w:val="16"/>
                <w:szCs w:val="16"/>
              </w:rPr>
              <w:t xml:space="preserve">112.5 ± 0.8 </w:t>
            </w:r>
          </w:p>
        </w:tc>
      </w:tr>
      <w:tr w:rsidR="00942F61">
        <w:trPr>
          <w:gridAfter w:val="1"/>
          <w:wAfter w:w="8" w:type="dxa"/>
          <w:trHeight w:val="180"/>
        </w:trPr>
        <w:tc>
          <w:tcPr>
            <w:tcW w:w="1213" w:type="dxa"/>
          </w:tcPr>
          <w:p w:rsidR="00942F61" w:rsidRDefault="00942F61">
            <w:pPr>
              <w:pStyle w:val="Default"/>
              <w:rPr>
                <w:sz w:val="16"/>
                <w:szCs w:val="16"/>
              </w:rPr>
            </w:pPr>
            <w:r>
              <w:rPr>
                <w:sz w:val="16"/>
                <w:szCs w:val="16"/>
              </w:rPr>
              <w:t xml:space="preserve">AVI 13-1b #3 </w:t>
            </w:r>
          </w:p>
        </w:tc>
        <w:tc>
          <w:tcPr>
            <w:tcW w:w="1213" w:type="dxa"/>
            <w:gridSpan w:val="2"/>
          </w:tcPr>
          <w:p w:rsidR="00942F61" w:rsidRDefault="00942F61">
            <w:pPr>
              <w:pStyle w:val="Default"/>
              <w:rPr>
                <w:sz w:val="16"/>
                <w:szCs w:val="16"/>
              </w:rPr>
            </w:pPr>
            <w:r>
              <w:rPr>
                <w:sz w:val="16"/>
                <w:szCs w:val="16"/>
              </w:rPr>
              <w:t xml:space="preserve">410.9 ± 1.8 </w:t>
            </w:r>
          </w:p>
        </w:tc>
        <w:tc>
          <w:tcPr>
            <w:tcW w:w="1213" w:type="dxa"/>
          </w:tcPr>
          <w:p w:rsidR="00942F61" w:rsidRDefault="00942F61">
            <w:pPr>
              <w:pStyle w:val="Default"/>
              <w:rPr>
                <w:sz w:val="16"/>
                <w:szCs w:val="16"/>
              </w:rPr>
            </w:pPr>
            <w:r>
              <w:rPr>
                <w:sz w:val="16"/>
                <w:szCs w:val="16"/>
              </w:rPr>
              <w:t xml:space="preserve">5.76 ± 0.02 </w:t>
            </w:r>
          </w:p>
        </w:tc>
        <w:tc>
          <w:tcPr>
            <w:tcW w:w="1213" w:type="dxa"/>
            <w:gridSpan w:val="2"/>
          </w:tcPr>
          <w:p w:rsidR="00942F61" w:rsidRDefault="00942F61">
            <w:pPr>
              <w:pStyle w:val="Default"/>
              <w:rPr>
                <w:sz w:val="16"/>
                <w:szCs w:val="16"/>
              </w:rPr>
            </w:pPr>
            <w:r>
              <w:rPr>
                <w:sz w:val="16"/>
                <w:szCs w:val="16"/>
              </w:rPr>
              <w:t xml:space="preserve">156.82 ± 0.33 </w:t>
            </w:r>
          </w:p>
        </w:tc>
        <w:tc>
          <w:tcPr>
            <w:tcW w:w="1213" w:type="dxa"/>
            <w:gridSpan w:val="2"/>
          </w:tcPr>
          <w:p w:rsidR="00942F61" w:rsidRDefault="00942F61">
            <w:pPr>
              <w:pStyle w:val="Default"/>
              <w:rPr>
                <w:sz w:val="16"/>
                <w:szCs w:val="16"/>
              </w:rPr>
            </w:pPr>
            <w:r>
              <w:rPr>
                <w:sz w:val="16"/>
                <w:szCs w:val="16"/>
              </w:rPr>
              <w:t xml:space="preserve">0.00458 ± 0.00001 </w:t>
            </w:r>
          </w:p>
        </w:tc>
        <w:tc>
          <w:tcPr>
            <w:tcW w:w="1213" w:type="dxa"/>
            <w:gridSpan w:val="2"/>
          </w:tcPr>
          <w:p w:rsidR="00942F61" w:rsidRDefault="00942F61">
            <w:pPr>
              <w:pStyle w:val="Default"/>
              <w:rPr>
                <w:sz w:val="16"/>
                <w:szCs w:val="16"/>
              </w:rPr>
            </w:pPr>
            <w:r>
              <w:rPr>
                <w:sz w:val="16"/>
                <w:szCs w:val="16"/>
              </w:rPr>
              <w:t xml:space="preserve">0.7191 ± 0.0025 </w:t>
            </w:r>
          </w:p>
        </w:tc>
        <w:tc>
          <w:tcPr>
            <w:tcW w:w="1213" w:type="dxa"/>
            <w:gridSpan w:val="2"/>
          </w:tcPr>
          <w:p w:rsidR="00942F61" w:rsidRDefault="00942F61">
            <w:pPr>
              <w:pStyle w:val="Default"/>
              <w:rPr>
                <w:sz w:val="16"/>
                <w:szCs w:val="16"/>
              </w:rPr>
            </w:pPr>
            <w:r>
              <w:rPr>
                <w:sz w:val="16"/>
                <w:szCs w:val="16"/>
              </w:rPr>
              <w:t xml:space="preserve">1.1157 ± 0.0018 </w:t>
            </w:r>
          </w:p>
        </w:tc>
        <w:tc>
          <w:tcPr>
            <w:tcW w:w="1213" w:type="dxa"/>
            <w:gridSpan w:val="2"/>
          </w:tcPr>
          <w:p w:rsidR="00942F61" w:rsidRDefault="00942F61">
            <w:pPr>
              <w:pStyle w:val="Default"/>
              <w:rPr>
                <w:sz w:val="16"/>
                <w:szCs w:val="16"/>
              </w:rPr>
            </w:pPr>
            <w:r>
              <w:rPr>
                <w:sz w:val="16"/>
                <w:szCs w:val="16"/>
              </w:rPr>
              <w:t xml:space="preserve">110.1 ± 0.7 </w:t>
            </w:r>
          </w:p>
        </w:tc>
        <w:tc>
          <w:tcPr>
            <w:tcW w:w="1213" w:type="dxa"/>
          </w:tcPr>
          <w:p w:rsidR="00942F61" w:rsidRDefault="00942F61">
            <w:pPr>
              <w:pStyle w:val="Default"/>
              <w:rPr>
                <w:sz w:val="16"/>
                <w:szCs w:val="16"/>
              </w:rPr>
            </w:pPr>
            <w:r>
              <w:rPr>
                <w:sz w:val="16"/>
                <w:szCs w:val="16"/>
              </w:rPr>
              <w:t xml:space="preserve">0.7181 ± 0.0026 </w:t>
            </w:r>
          </w:p>
        </w:tc>
        <w:tc>
          <w:tcPr>
            <w:tcW w:w="1213" w:type="dxa"/>
            <w:gridSpan w:val="2"/>
          </w:tcPr>
          <w:p w:rsidR="00942F61" w:rsidRDefault="00942F61">
            <w:pPr>
              <w:pStyle w:val="Default"/>
              <w:rPr>
                <w:sz w:val="16"/>
                <w:szCs w:val="16"/>
              </w:rPr>
            </w:pPr>
            <w:r>
              <w:rPr>
                <w:sz w:val="16"/>
                <w:szCs w:val="16"/>
              </w:rPr>
              <w:t xml:space="preserve">1.1162 ± 0.0018 </w:t>
            </w:r>
          </w:p>
        </w:tc>
        <w:tc>
          <w:tcPr>
            <w:tcW w:w="1213" w:type="dxa"/>
          </w:tcPr>
          <w:p w:rsidR="00942F61" w:rsidRDefault="00942F61">
            <w:pPr>
              <w:pStyle w:val="Default"/>
              <w:rPr>
                <w:sz w:val="16"/>
                <w:szCs w:val="16"/>
              </w:rPr>
            </w:pPr>
            <w:r>
              <w:rPr>
                <w:sz w:val="16"/>
                <w:szCs w:val="16"/>
              </w:rPr>
              <w:t xml:space="preserve">109.7 ± 0.7 </w:t>
            </w:r>
          </w:p>
        </w:tc>
      </w:tr>
      <w:tr w:rsidR="00942F61">
        <w:trPr>
          <w:gridAfter w:val="1"/>
          <w:wAfter w:w="8" w:type="dxa"/>
          <w:trHeight w:val="178"/>
        </w:trPr>
        <w:tc>
          <w:tcPr>
            <w:tcW w:w="1213" w:type="dxa"/>
          </w:tcPr>
          <w:p w:rsidR="00942F61" w:rsidRDefault="00942F61">
            <w:pPr>
              <w:pStyle w:val="Default"/>
              <w:rPr>
                <w:sz w:val="16"/>
                <w:szCs w:val="16"/>
              </w:rPr>
            </w:pPr>
            <w:r>
              <w:rPr>
                <w:sz w:val="16"/>
                <w:szCs w:val="16"/>
              </w:rPr>
              <w:t xml:space="preserve">AVI 13-1b #4 </w:t>
            </w:r>
          </w:p>
        </w:tc>
        <w:tc>
          <w:tcPr>
            <w:tcW w:w="1213" w:type="dxa"/>
            <w:gridSpan w:val="2"/>
          </w:tcPr>
          <w:p w:rsidR="00942F61" w:rsidRDefault="00942F61">
            <w:pPr>
              <w:pStyle w:val="Default"/>
              <w:rPr>
                <w:sz w:val="16"/>
                <w:szCs w:val="16"/>
              </w:rPr>
            </w:pPr>
            <w:r>
              <w:rPr>
                <w:sz w:val="16"/>
                <w:szCs w:val="16"/>
              </w:rPr>
              <w:t xml:space="preserve">419.3 ± 2.0 </w:t>
            </w:r>
          </w:p>
        </w:tc>
        <w:tc>
          <w:tcPr>
            <w:tcW w:w="1213" w:type="dxa"/>
          </w:tcPr>
          <w:p w:rsidR="00942F61" w:rsidRDefault="00942F61">
            <w:pPr>
              <w:pStyle w:val="Default"/>
              <w:rPr>
                <w:sz w:val="16"/>
                <w:szCs w:val="16"/>
              </w:rPr>
            </w:pPr>
            <w:r>
              <w:rPr>
                <w:sz w:val="16"/>
                <w:szCs w:val="16"/>
              </w:rPr>
              <w:t xml:space="preserve">8.71 ± 0.04 </w:t>
            </w:r>
          </w:p>
        </w:tc>
        <w:tc>
          <w:tcPr>
            <w:tcW w:w="1213" w:type="dxa"/>
            <w:gridSpan w:val="2"/>
          </w:tcPr>
          <w:p w:rsidR="00942F61" w:rsidRDefault="00942F61">
            <w:pPr>
              <w:pStyle w:val="Default"/>
              <w:rPr>
                <w:sz w:val="16"/>
                <w:szCs w:val="16"/>
              </w:rPr>
            </w:pPr>
            <w:r>
              <w:rPr>
                <w:sz w:val="16"/>
                <w:szCs w:val="16"/>
              </w:rPr>
              <w:t xml:space="preserve">107.42 ± 0.29 </w:t>
            </w:r>
          </w:p>
        </w:tc>
        <w:tc>
          <w:tcPr>
            <w:tcW w:w="1213" w:type="dxa"/>
            <w:gridSpan w:val="2"/>
          </w:tcPr>
          <w:p w:rsidR="00942F61" w:rsidRDefault="00942F61">
            <w:pPr>
              <w:pStyle w:val="Default"/>
              <w:rPr>
                <w:sz w:val="16"/>
                <w:szCs w:val="16"/>
              </w:rPr>
            </w:pPr>
            <w:r>
              <w:rPr>
                <w:sz w:val="16"/>
                <w:szCs w:val="16"/>
              </w:rPr>
              <w:t xml:space="preserve">0.00679 ± 0.00001 </w:t>
            </w:r>
          </w:p>
        </w:tc>
        <w:tc>
          <w:tcPr>
            <w:tcW w:w="1213" w:type="dxa"/>
            <w:gridSpan w:val="2"/>
          </w:tcPr>
          <w:p w:rsidR="00942F61" w:rsidRDefault="00942F61">
            <w:pPr>
              <w:pStyle w:val="Default"/>
              <w:rPr>
                <w:sz w:val="16"/>
                <w:szCs w:val="16"/>
              </w:rPr>
            </w:pPr>
            <w:r>
              <w:rPr>
                <w:sz w:val="16"/>
                <w:szCs w:val="16"/>
              </w:rPr>
              <w:t xml:space="preserve">0.7297 ± 0.0025 </w:t>
            </w:r>
          </w:p>
        </w:tc>
        <w:tc>
          <w:tcPr>
            <w:tcW w:w="1213" w:type="dxa"/>
            <w:gridSpan w:val="2"/>
          </w:tcPr>
          <w:p w:rsidR="00942F61" w:rsidRDefault="00942F61">
            <w:pPr>
              <w:pStyle w:val="Default"/>
              <w:rPr>
                <w:sz w:val="16"/>
                <w:szCs w:val="16"/>
              </w:rPr>
            </w:pPr>
            <w:r>
              <w:rPr>
                <w:sz w:val="16"/>
                <w:szCs w:val="16"/>
              </w:rPr>
              <w:t xml:space="preserve">1.1194 ± 0.0018 </w:t>
            </w:r>
          </w:p>
        </w:tc>
        <w:tc>
          <w:tcPr>
            <w:tcW w:w="1213" w:type="dxa"/>
            <w:gridSpan w:val="2"/>
          </w:tcPr>
          <w:p w:rsidR="00942F61" w:rsidRDefault="00942F61">
            <w:pPr>
              <w:pStyle w:val="Default"/>
              <w:rPr>
                <w:sz w:val="16"/>
                <w:szCs w:val="16"/>
              </w:rPr>
            </w:pPr>
            <w:r>
              <w:rPr>
                <w:sz w:val="16"/>
                <w:szCs w:val="16"/>
              </w:rPr>
              <w:t xml:space="preserve">112.2 ± 0.7 </w:t>
            </w:r>
          </w:p>
        </w:tc>
        <w:tc>
          <w:tcPr>
            <w:tcW w:w="1213" w:type="dxa"/>
          </w:tcPr>
          <w:p w:rsidR="00942F61" w:rsidRDefault="00942F61">
            <w:pPr>
              <w:pStyle w:val="Default"/>
              <w:rPr>
                <w:sz w:val="16"/>
                <w:szCs w:val="16"/>
              </w:rPr>
            </w:pPr>
            <w:r>
              <w:rPr>
                <w:sz w:val="16"/>
                <w:szCs w:val="16"/>
              </w:rPr>
              <w:t xml:space="preserve">0.7283 ± 0.0026 </w:t>
            </w:r>
          </w:p>
        </w:tc>
        <w:tc>
          <w:tcPr>
            <w:tcW w:w="1213" w:type="dxa"/>
            <w:gridSpan w:val="2"/>
          </w:tcPr>
          <w:p w:rsidR="00942F61" w:rsidRDefault="00942F61">
            <w:pPr>
              <w:pStyle w:val="Default"/>
              <w:rPr>
                <w:sz w:val="16"/>
                <w:szCs w:val="16"/>
              </w:rPr>
            </w:pPr>
            <w:r>
              <w:rPr>
                <w:sz w:val="16"/>
                <w:szCs w:val="16"/>
              </w:rPr>
              <w:t xml:space="preserve">1.1200 ± 0.0019 </w:t>
            </w:r>
          </w:p>
        </w:tc>
        <w:tc>
          <w:tcPr>
            <w:tcW w:w="1213" w:type="dxa"/>
          </w:tcPr>
          <w:p w:rsidR="00942F61" w:rsidRDefault="00942F61">
            <w:pPr>
              <w:pStyle w:val="Default"/>
              <w:rPr>
                <w:sz w:val="16"/>
                <w:szCs w:val="16"/>
              </w:rPr>
            </w:pPr>
            <w:r>
              <w:rPr>
                <w:sz w:val="16"/>
                <w:szCs w:val="16"/>
              </w:rPr>
              <w:t xml:space="preserve">111.6 ± 0.8 </w:t>
            </w:r>
          </w:p>
        </w:tc>
      </w:tr>
      <w:tr w:rsidR="00942F61">
        <w:trPr>
          <w:gridAfter w:val="1"/>
          <w:wAfter w:w="8" w:type="dxa"/>
          <w:trHeight w:val="178"/>
        </w:trPr>
        <w:tc>
          <w:tcPr>
            <w:tcW w:w="1213" w:type="dxa"/>
          </w:tcPr>
          <w:p w:rsidR="00942F61" w:rsidRDefault="00942F61">
            <w:pPr>
              <w:pStyle w:val="Default"/>
              <w:rPr>
                <w:sz w:val="16"/>
                <w:szCs w:val="16"/>
              </w:rPr>
            </w:pPr>
            <w:r>
              <w:rPr>
                <w:sz w:val="16"/>
                <w:szCs w:val="16"/>
              </w:rPr>
              <w:t xml:space="preserve">AVI 13-1b #5 </w:t>
            </w:r>
          </w:p>
        </w:tc>
        <w:tc>
          <w:tcPr>
            <w:tcW w:w="1213" w:type="dxa"/>
            <w:gridSpan w:val="2"/>
          </w:tcPr>
          <w:p w:rsidR="00942F61" w:rsidRDefault="00942F61">
            <w:pPr>
              <w:pStyle w:val="Default"/>
              <w:rPr>
                <w:sz w:val="16"/>
                <w:szCs w:val="16"/>
              </w:rPr>
            </w:pPr>
            <w:r>
              <w:rPr>
                <w:sz w:val="16"/>
                <w:szCs w:val="16"/>
              </w:rPr>
              <w:t xml:space="preserve">420.2 ± 2.6 </w:t>
            </w:r>
          </w:p>
        </w:tc>
        <w:tc>
          <w:tcPr>
            <w:tcW w:w="1213" w:type="dxa"/>
          </w:tcPr>
          <w:p w:rsidR="00942F61" w:rsidRDefault="00942F61">
            <w:pPr>
              <w:pStyle w:val="Default"/>
              <w:rPr>
                <w:sz w:val="16"/>
                <w:szCs w:val="16"/>
              </w:rPr>
            </w:pPr>
            <w:r>
              <w:rPr>
                <w:sz w:val="16"/>
                <w:szCs w:val="16"/>
              </w:rPr>
              <w:t xml:space="preserve">4.99 ± 0.04 </w:t>
            </w:r>
          </w:p>
        </w:tc>
        <w:tc>
          <w:tcPr>
            <w:tcW w:w="1213" w:type="dxa"/>
            <w:gridSpan w:val="2"/>
          </w:tcPr>
          <w:p w:rsidR="00942F61" w:rsidRDefault="00942F61">
            <w:pPr>
              <w:pStyle w:val="Default"/>
              <w:rPr>
                <w:sz w:val="16"/>
                <w:szCs w:val="16"/>
              </w:rPr>
            </w:pPr>
            <w:r>
              <w:rPr>
                <w:sz w:val="16"/>
                <w:szCs w:val="16"/>
              </w:rPr>
              <w:t xml:space="preserve">187.86 ± 0.57 </w:t>
            </w:r>
          </w:p>
        </w:tc>
        <w:tc>
          <w:tcPr>
            <w:tcW w:w="1213" w:type="dxa"/>
            <w:gridSpan w:val="2"/>
          </w:tcPr>
          <w:p w:rsidR="00942F61" w:rsidRDefault="00942F61">
            <w:pPr>
              <w:pStyle w:val="Default"/>
              <w:rPr>
                <w:sz w:val="16"/>
                <w:szCs w:val="16"/>
              </w:rPr>
            </w:pPr>
            <w:r>
              <w:rPr>
                <w:sz w:val="16"/>
                <w:szCs w:val="16"/>
              </w:rPr>
              <w:t xml:space="preserve">0.00388 ± 0.00001 </w:t>
            </w:r>
          </w:p>
        </w:tc>
        <w:tc>
          <w:tcPr>
            <w:tcW w:w="1213" w:type="dxa"/>
            <w:gridSpan w:val="2"/>
          </w:tcPr>
          <w:p w:rsidR="00942F61" w:rsidRDefault="00942F61">
            <w:pPr>
              <w:pStyle w:val="Default"/>
              <w:rPr>
                <w:sz w:val="16"/>
                <w:szCs w:val="16"/>
              </w:rPr>
            </w:pPr>
            <w:r>
              <w:rPr>
                <w:sz w:val="16"/>
                <w:szCs w:val="16"/>
              </w:rPr>
              <w:t xml:space="preserve">0.7296 ± 0.0029 </w:t>
            </w:r>
          </w:p>
        </w:tc>
        <w:tc>
          <w:tcPr>
            <w:tcW w:w="1213" w:type="dxa"/>
            <w:gridSpan w:val="2"/>
          </w:tcPr>
          <w:p w:rsidR="00942F61" w:rsidRDefault="00942F61">
            <w:pPr>
              <w:pStyle w:val="Default"/>
              <w:rPr>
                <w:sz w:val="16"/>
                <w:szCs w:val="16"/>
              </w:rPr>
            </w:pPr>
            <w:r>
              <w:rPr>
                <w:sz w:val="16"/>
                <w:szCs w:val="16"/>
              </w:rPr>
              <w:t xml:space="preserve">1.1172 ± 0.0020 </w:t>
            </w:r>
          </w:p>
        </w:tc>
        <w:tc>
          <w:tcPr>
            <w:tcW w:w="1213" w:type="dxa"/>
            <w:gridSpan w:val="2"/>
          </w:tcPr>
          <w:p w:rsidR="00942F61" w:rsidRDefault="00942F61">
            <w:pPr>
              <w:pStyle w:val="Default"/>
              <w:rPr>
                <w:sz w:val="16"/>
                <w:szCs w:val="16"/>
              </w:rPr>
            </w:pPr>
            <w:r>
              <w:rPr>
                <w:sz w:val="16"/>
                <w:szCs w:val="16"/>
              </w:rPr>
              <w:t xml:space="preserve">112.6 ± 0.9 </w:t>
            </w:r>
          </w:p>
        </w:tc>
        <w:tc>
          <w:tcPr>
            <w:tcW w:w="1213" w:type="dxa"/>
          </w:tcPr>
          <w:p w:rsidR="00942F61" w:rsidRDefault="00942F61">
            <w:pPr>
              <w:pStyle w:val="Default"/>
              <w:rPr>
                <w:sz w:val="16"/>
                <w:szCs w:val="16"/>
              </w:rPr>
            </w:pPr>
            <w:r>
              <w:rPr>
                <w:sz w:val="16"/>
                <w:szCs w:val="16"/>
              </w:rPr>
              <w:t xml:space="preserve">0.7288 ± 0.0030 </w:t>
            </w:r>
          </w:p>
        </w:tc>
        <w:tc>
          <w:tcPr>
            <w:tcW w:w="1213" w:type="dxa"/>
            <w:gridSpan w:val="2"/>
          </w:tcPr>
          <w:p w:rsidR="00942F61" w:rsidRDefault="00942F61">
            <w:pPr>
              <w:pStyle w:val="Default"/>
              <w:rPr>
                <w:sz w:val="16"/>
                <w:szCs w:val="16"/>
              </w:rPr>
            </w:pPr>
            <w:r>
              <w:rPr>
                <w:sz w:val="16"/>
                <w:szCs w:val="16"/>
              </w:rPr>
              <w:t xml:space="preserve">1.1175 ± 0.0021 </w:t>
            </w:r>
          </w:p>
        </w:tc>
        <w:tc>
          <w:tcPr>
            <w:tcW w:w="1213" w:type="dxa"/>
          </w:tcPr>
          <w:p w:rsidR="00942F61" w:rsidRDefault="00942F61">
            <w:pPr>
              <w:pStyle w:val="Default"/>
              <w:rPr>
                <w:sz w:val="16"/>
                <w:szCs w:val="16"/>
              </w:rPr>
            </w:pPr>
            <w:r>
              <w:rPr>
                <w:sz w:val="16"/>
                <w:szCs w:val="16"/>
              </w:rPr>
              <w:t xml:space="preserve">112.3 ± 0.9 </w:t>
            </w:r>
          </w:p>
        </w:tc>
      </w:tr>
      <w:tr w:rsidR="00942F61">
        <w:trPr>
          <w:trHeight w:val="179"/>
        </w:trPr>
        <w:tc>
          <w:tcPr>
            <w:tcW w:w="6675" w:type="dxa"/>
            <w:gridSpan w:val="9"/>
          </w:tcPr>
          <w:p w:rsidR="00942F61" w:rsidRDefault="00942F61">
            <w:pPr>
              <w:pStyle w:val="Default"/>
              <w:rPr>
                <w:sz w:val="16"/>
                <w:szCs w:val="16"/>
              </w:rPr>
            </w:pPr>
            <w:r>
              <w:rPr>
                <w:sz w:val="16"/>
                <w:szCs w:val="16"/>
              </w:rPr>
              <w:t xml:space="preserve">AVI 13-1b mean age </w:t>
            </w:r>
          </w:p>
        </w:tc>
        <w:tc>
          <w:tcPr>
            <w:tcW w:w="6675" w:type="dxa"/>
            <w:gridSpan w:val="10"/>
          </w:tcPr>
          <w:p w:rsidR="00942F61" w:rsidRDefault="00942F61">
            <w:pPr>
              <w:pStyle w:val="Default"/>
              <w:rPr>
                <w:sz w:val="16"/>
                <w:szCs w:val="16"/>
              </w:rPr>
            </w:pPr>
            <w:r>
              <w:rPr>
                <w:sz w:val="16"/>
                <w:szCs w:val="16"/>
              </w:rPr>
              <w:t xml:space="preserve">112 ± 2 </w:t>
            </w:r>
          </w:p>
        </w:tc>
      </w:tr>
      <w:tr w:rsidR="00942F61">
        <w:trPr>
          <w:trHeight w:val="278"/>
        </w:trPr>
        <w:tc>
          <w:tcPr>
            <w:tcW w:w="13351" w:type="dxa"/>
            <w:gridSpan w:val="19"/>
          </w:tcPr>
          <w:p w:rsidR="00942F61" w:rsidRDefault="00942F61">
            <w:pPr>
              <w:pStyle w:val="Default"/>
              <w:rPr>
                <w:sz w:val="16"/>
                <w:szCs w:val="16"/>
              </w:rPr>
            </w:pPr>
            <w:proofErr w:type="spellStart"/>
            <w:r>
              <w:rPr>
                <w:sz w:val="16"/>
                <w:szCs w:val="16"/>
              </w:rPr>
              <w:t>Isochron</w:t>
            </w:r>
            <w:proofErr w:type="spellEnd"/>
            <w:r>
              <w:rPr>
                <w:sz w:val="16"/>
                <w:szCs w:val="16"/>
              </w:rPr>
              <w:t xml:space="preserve"> </w:t>
            </w:r>
          </w:p>
          <w:p w:rsidR="00942F61" w:rsidRDefault="00942F61">
            <w:pPr>
              <w:pStyle w:val="Default"/>
              <w:rPr>
                <w:sz w:val="16"/>
                <w:szCs w:val="16"/>
              </w:rPr>
            </w:pPr>
            <w:r>
              <w:rPr>
                <w:sz w:val="16"/>
                <w:szCs w:val="16"/>
              </w:rPr>
              <w:t xml:space="preserve">AVI 13-1c2 </w:t>
            </w:r>
          </w:p>
        </w:tc>
      </w:tr>
      <w:tr w:rsidR="00942F61">
        <w:trPr>
          <w:trHeight w:val="178"/>
        </w:trPr>
        <w:tc>
          <w:tcPr>
            <w:tcW w:w="1907" w:type="dxa"/>
            <w:gridSpan w:val="2"/>
          </w:tcPr>
          <w:p w:rsidR="00942F61" w:rsidRDefault="00942F61">
            <w:pPr>
              <w:pStyle w:val="Default"/>
              <w:rPr>
                <w:sz w:val="16"/>
                <w:szCs w:val="16"/>
              </w:rPr>
            </w:pPr>
            <w:r>
              <w:rPr>
                <w:sz w:val="16"/>
                <w:szCs w:val="16"/>
              </w:rPr>
              <w:t xml:space="preserve">AVI 13-1c #2-1 </w:t>
            </w:r>
          </w:p>
        </w:tc>
        <w:tc>
          <w:tcPr>
            <w:tcW w:w="1907" w:type="dxa"/>
            <w:gridSpan w:val="3"/>
          </w:tcPr>
          <w:p w:rsidR="00942F61" w:rsidRDefault="00942F61">
            <w:pPr>
              <w:pStyle w:val="Default"/>
              <w:rPr>
                <w:sz w:val="16"/>
                <w:szCs w:val="16"/>
              </w:rPr>
            </w:pPr>
            <w:r>
              <w:rPr>
                <w:sz w:val="16"/>
                <w:szCs w:val="16"/>
              </w:rPr>
              <w:t xml:space="preserve">316.1 ± 2.0 </w:t>
            </w:r>
          </w:p>
        </w:tc>
        <w:tc>
          <w:tcPr>
            <w:tcW w:w="1907" w:type="dxa"/>
            <w:gridSpan w:val="2"/>
          </w:tcPr>
          <w:p w:rsidR="00942F61" w:rsidRDefault="00942F61">
            <w:pPr>
              <w:pStyle w:val="Default"/>
              <w:rPr>
                <w:sz w:val="16"/>
                <w:szCs w:val="16"/>
              </w:rPr>
            </w:pPr>
            <w:r>
              <w:rPr>
                <w:sz w:val="16"/>
                <w:szCs w:val="16"/>
              </w:rPr>
              <w:t xml:space="preserve">15.00 ± 0.10 </w:t>
            </w:r>
          </w:p>
        </w:tc>
        <w:tc>
          <w:tcPr>
            <w:tcW w:w="1907" w:type="dxa"/>
            <w:gridSpan w:val="4"/>
          </w:tcPr>
          <w:p w:rsidR="00942F61" w:rsidRDefault="00942F61">
            <w:pPr>
              <w:pStyle w:val="Default"/>
              <w:rPr>
                <w:sz w:val="16"/>
                <w:szCs w:val="16"/>
              </w:rPr>
            </w:pPr>
            <w:r>
              <w:rPr>
                <w:sz w:val="16"/>
                <w:szCs w:val="16"/>
              </w:rPr>
              <w:t xml:space="preserve">49.19 ± 0.16 </w:t>
            </w:r>
          </w:p>
        </w:tc>
        <w:tc>
          <w:tcPr>
            <w:tcW w:w="1907" w:type="dxa"/>
            <w:gridSpan w:val="2"/>
          </w:tcPr>
          <w:p w:rsidR="00942F61" w:rsidRDefault="00942F61">
            <w:pPr>
              <w:pStyle w:val="Default"/>
              <w:rPr>
                <w:sz w:val="16"/>
                <w:szCs w:val="16"/>
              </w:rPr>
            </w:pPr>
            <w:r>
              <w:rPr>
                <w:sz w:val="16"/>
                <w:szCs w:val="16"/>
              </w:rPr>
              <w:t xml:space="preserve">0.01551 ± 0.00003 </w:t>
            </w:r>
          </w:p>
        </w:tc>
        <w:tc>
          <w:tcPr>
            <w:tcW w:w="1907" w:type="dxa"/>
            <w:gridSpan w:val="3"/>
          </w:tcPr>
          <w:p w:rsidR="00942F61" w:rsidRDefault="00942F61">
            <w:pPr>
              <w:pStyle w:val="Default"/>
              <w:rPr>
                <w:sz w:val="16"/>
                <w:szCs w:val="16"/>
              </w:rPr>
            </w:pPr>
            <w:r>
              <w:rPr>
                <w:sz w:val="16"/>
                <w:szCs w:val="16"/>
              </w:rPr>
              <w:t xml:space="preserve">0.7640 ± 0.0031 </w:t>
            </w:r>
          </w:p>
        </w:tc>
        <w:tc>
          <w:tcPr>
            <w:tcW w:w="1907" w:type="dxa"/>
            <w:gridSpan w:val="3"/>
          </w:tcPr>
          <w:p w:rsidR="00942F61" w:rsidRDefault="00942F61">
            <w:pPr>
              <w:pStyle w:val="Default"/>
              <w:rPr>
                <w:sz w:val="16"/>
                <w:szCs w:val="16"/>
              </w:rPr>
            </w:pPr>
            <w:r>
              <w:rPr>
                <w:sz w:val="16"/>
                <w:szCs w:val="16"/>
              </w:rPr>
              <w:t xml:space="preserve">1.1211 ± 0.0020 </w:t>
            </w:r>
          </w:p>
        </w:tc>
      </w:tr>
      <w:tr w:rsidR="00942F61">
        <w:trPr>
          <w:trHeight w:val="178"/>
        </w:trPr>
        <w:tc>
          <w:tcPr>
            <w:tcW w:w="1907" w:type="dxa"/>
            <w:gridSpan w:val="2"/>
          </w:tcPr>
          <w:p w:rsidR="00942F61" w:rsidRDefault="00942F61">
            <w:pPr>
              <w:pStyle w:val="Default"/>
              <w:rPr>
                <w:sz w:val="16"/>
                <w:szCs w:val="16"/>
              </w:rPr>
            </w:pPr>
            <w:r>
              <w:rPr>
                <w:sz w:val="16"/>
                <w:szCs w:val="16"/>
              </w:rPr>
              <w:t xml:space="preserve">AVI 13-1c #2-2 </w:t>
            </w:r>
          </w:p>
        </w:tc>
        <w:tc>
          <w:tcPr>
            <w:tcW w:w="1907" w:type="dxa"/>
            <w:gridSpan w:val="3"/>
          </w:tcPr>
          <w:p w:rsidR="00942F61" w:rsidRDefault="00942F61">
            <w:pPr>
              <w:pStyle w:val="Default"/>
              <w:rPr>
                <w:sz w:val="16"/>
                <w:szCs w:val="16"/>
              </w:rPr>
            </w:pPr>
            <w:r>
              <w:rPr>
                <w:sz w:val="16"/>
                <w:szCs w:val="16"/>
              </w:rPr>
              <w:t xml:space="preserve">207.4 ± 0.7 </w:t>
            </w:r>
          </w:p>
        </w:tc>
        <w:tc>
          <w:tcPr>
            <w:tcW w:w="1907" w:type="dxa"/>
            <w:gridSpan w:val="2"/>
          </w:tcPr>
          <w:p w:rsidR="00942F61" w:rsidRDefault="00942F61">
            <w:pPr>
              <w:pStyle w:val="Default"/>
              <w:rPr>
                <w:sz w:val="16"/>
                <w:szCs w:val="16"/>
              </w:rPr>
            </w:pPr>
            <w:r>
              <w:rPr>
                <w:sz w:val="16"/>
                <w:szCs w:val="16"/>
              </w:rPr>
              <w:t xml:space="preserve">16.90 ± 0.06 </w:t>
            </w:r>
          </w:p>
        </w:tc>
        <w:tc>
          <w:tcPr>
            <w:tcW w:w="1907" w:type="dxa"/>
            <w:gridSpan w:val="4"/>
          </w:tcPr>
          <w:p w:rsidR="00942F61" w:rsidRDefault="00942F61">
            <w:pPr>
              <w:pStyle w:val="Default"/>
              <w:rPr>
                <w:sz w:val="16"/>
                <w:szCs w:val="16"/>
              </w:rPr>
            </w:pPr>
            <w:r>
              <w:rPr>
                <w:sz w:val="16"/>
                <w:szCs w:val="16"/>
              </w:rPr>
              <w:t xml:space="preserve">29.36 ± 0.07 </w:t>
            </w:r>
          </w:p>
        </w:tc>
        <w:tc>
          <w:tcPr>
            <w:tcW w:w="1907" w:type="dxa"/>
            <w:gridSpan w:val="2"/>
          </w:tcPr>
          <w:p w:rsidR="00942F61" w:rsidRDefault="00942F61">
            <w:pPr>
              <w:pStyle w:val="Default"/>
              <w:rPr>
                <w:sz w:val="16"/>
                <w:szCs w:val="16"/>
              </w:rPr>
            </w:pPr>
            <w:r>
              <w:rPr>
                <w:sz w:val="16"/>
                <w:szCs w:val="16"/>
              </w:rPr>
              <w:t xml:space="preserve">0.02663 ± 0.00005 </w:t>
            </w:r>
          </w:p>
        </w:tc>
        <w:tc>
          <w:tcPr>
            <w:tcW w:w="1907" w:type="dxa"/>
            <w:gridSpan w:val="3"/>
          </w:tcPr>
          <w:p w:rsidR="00942F61" w:rsidRDefault="00942F61">
            <w:pPr>
              <w:pStyle w:val="Default"/>
              <w:rPr>
                <w:sz w:val="16"/>
                <w:szCs w:val="16"/>
              </w:rPr>
            </w:pPr>
            <w:r>
              <w:rPr>
                <w:sz w:val="16"/>
                <w:szCs w:val="16"/>
              </w:rPr>
              <w:t xml:space="preserve">0.7827 ± 0.0025 </w:t>
            </w:r>
          </w:p>
        </w:tc>
        <w:tc>
          <w:tcPr>
            <w:tcW w:w="1907" w:type="dxa"/>
            <w:gridSpan w:val="3"/>
          </w:tcPr>
          <w:p w:rsidR="00942F61" w:rsidRDefault="00942F61">
            <w:pPr>
              <w:pStyle w:val="Default"/>
              <w:rPr>
                <w:sz w:val="16"/>
                <w:szCs w:val="16"/>
              </w:rPr>
            </w:pPr>
            <w:r>
              <w:rPr>
                <w:sz w:val="16"/>
                <w:szCs w:val="16"/>
              </w:rPr>
              <w:t xml:space="preserve">1.1235 ± 0.0020 </w:t>
            </w:r>
          </w:p>
        </w:tc>
      </w:tr>
    </w:tbl>
    <w:p w:rsidR="00942F61" w:rsidRPr="00942F61" w:rsidRDefault="00942F61" w:rsidP="00942F61">
      <w:pPr>
        <w:numPr>
          <w:ilvl w:val="0"/>
          <w:numId w:val="12"/>
        </w:numPr>
        <w:spacing w:before="100" w:beforeAutospacing="1" w:after="100" w:afterAutospacing="1" w:line="240" w:lineRule="auto"/>
        <w:rPr>
          <w:rFonts w:ascii="Verdana" w:eastAsia="Times New Roman" w:hAnsi="Verdana"/>
          <w:sz w:val="20"/>
          <w:szCs w:val="20"/>
        </w:rPr>
      </w:pPr>
    </w:p>
    <w:p w:rsidR="00A27A67" w:rsidRDefault="00A27A67"/>
    <w:sectPr w:rsidR="00A27A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7914"/>
    <w:multiLevelType w:val="multilevel"/>
    <w:tmpl w:val="9FC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D7648"/>
    <w:multiLevelType w:val="multilevel"/>
    <w:tmpl w:val="F0383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6C01BA"/>
    <w:multiLevelType w:val="multilevel"/>
    <w:tmpl w:val="FC1C5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7371F"/>
    <w:multiLevelType w:val="multilevel"/>
    <w:tmpl w:val="D8B2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86455"/>
    <w:multiLevelType w:val="multilevel"/>
    <w:tmpl w:val="BE0C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A0AF1"/>
    <w:multiLevelType w:val="multilevel"/>
    <w:tmpl w:val="C0368F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FA3CD5"/>
    <w:multiLevelType w:val="multilevel"/>
    <w:tmpl w:val="F58A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70795C"/>
    <w:multiLevelType w:val="multilevel"/>
    <w:tmpl w:val="453C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072544"/>
    <w:multiLevelType w:val="multilevel"/>
    <w:tmpl w:val="D9D66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5875B0"/>
    <w:multiLevelType w:val="multilevel"/>
    <w:tmpl w:val="52CE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474DFB"/>
    <w:multiLevelType w:val="multilevel"/>
    <w:tmpl w:val="A5B0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F40333"/>
    <w:multiLevelType w:val="multilevel"/>
    <w:tmpl w:val="B98A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144C54"/>
    <w:multiLevelType w:val="multilevel"/>
    <w:tmpl w:val="D8C0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6D3F71"/>
    <w:multiLevelType w:val="multilevel"/>
    <w:tmpl w:val="0374B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044409"/>
    <w:multiLevelType w:val="multilevel"/>
    <w:tmpl w:val="9CB8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1F1DCA"/>
    <w:multiLevelType w:val="multilevel"/>
    <w:tmpl w:val="2E4CA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1"/>
  </w:num>
  <w:num w:numId="3">
    <w:abstractNumId w:val="3"/>
  </w:num>
  <w:num w:numId="4">
    <w:abstractNumId w:val="9"/>
  </w:num>
  <w:num w:numId="5">
    <w:abstractNumId w:val="2"/>
  </w:num>
  <w:num w:numId="6">
    <w:abstractNumId w:val="6"/>
  </w:num>
  <w:num w:numId="7">
    <w:abstractNumId w:val="5"/>
  </w:num>
  <w:num w:numId="8">
    <w:abstractNumId w:val="4"/>
  </w:num>
  <w:num w:numId="9">
    <w:abstractNumId w:val="15"/>
  </w:num>
  <w:num w:numId="10">
    <w:abstractNumId w:val="8"/>
  </w:num>
  <w:num w:numId="11">
    <w:abstractNumId w:val="7"/>
  </w:num>
  <w:num w:numId="12">
    <w:abstractNumId w:val="0"/>
  </w:num>
  <w:num w:numId="13">
    <w:abstractNumId w:val="12"/>
  </w:num>
  <w:num w:numId="14">
    <w:abstractNumId w:val="10"/>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A67"/>
    <w:rsid w:val="0000311B"/>
    <w:rsid w:val="00021211"/>
    <w:rsid w:val="00045F2D"/>
    <w:rsid w:val="00050A29"/>
    <w:rsid w:val="00054DB5"/>
    <w:rsid w:val="00061034"/>
    <w:rsid w:val="00064B15"/>
    <w:rsid w:val="000763C9"/>
    <w:rsid w:val="0009767A"/>
    <w:rsid w:val="000A6495"/>
    <w:rsid w:val="000B1C07"/>
    <w:rsid w:val="000B60D4"/>
    <w:rsid w:val="000D25A1"/>
    <w:rsid w:val="000D5E5B"/>
    <w:rsid w:val="000D7727"/>
    <w:rsid w:val="000F1237"/>
    <w:rsid w:val="00101B32"/>
    <w:rsid w:val="00105E27"/>
    <w:rsid w:val="0011445A"/>
    <w:rsid w:val="00116885"/>
    <w:rsid w:val="0012378F"/>
    <w:rsid w:val="00130899"/>
    <w:rsid w:val="00147A24"/>
    <w:rsid w:val="00170AFD"/>
    <w:rsid w:val="00172367"/>
    <w:rsid w:val="0018142E"/>
    <w:rsid w:val="001850DF"/>
    <w:rsid w:val="00185F53"/>
    <w:rsid w:val="00190E17"/>
    <w:rsid w:val="001A16F7"/>
    <w:rsid w:val="001A6915"/>
    <w:rsid w:val="001B264A"/>
    <w:rsid w:val="001B5589"/>
    <w:rsid w:val="001B6666"/>
    <w:rsid w:val="001D02CA"/>
    <w:rsid w:val="001F3932"/>
    <w:rsid w:val="001F4C35"/>
    <w:rsid w:val="00225AFA"/>
    <w:rsid w:val="00225EA5"/>
    <w:rsid w:val="00237BDF"/>
    <w:rsid w:val="00267D2D"/>
    <w:rsid w:val="002935C4"/>
    <w:rsid w:val="00295171"/>
    <w:rsid w:val="002A2C9C"/>
    <w:rsid w:val="002A6916"/>
    <w:rsid w:val="002A7247"/>
    <w:rsid w:val="002C1E0C"/>
    <w:rsid w:val="002D136F"/>
    <w:rsid w:val="002E5355"/>
    <w:rsid w:val="002F3518"/>
    <w:rsid w:val="002F7F58"/>
    <w:rsid w:val="0030477D"/>
    <w:rsid w:val="00334365"/>
    <w:rsid w:val="00336745"/>
    <w:rsid w:val="00372977"/>
    <w:rsid w:val="003935C9"/>
    <w:rsid w:val="003A5B85"/>
    <w:rsid w:val="003B28E9"/>
    <w:rsid w:val="003C0493"/>
    <w:rsid w:val="003C0A35"/>
    <w:rsid w:val="003C3A9A"/>
    <w:rsid w:val="003C56C2"/>
    <w:rsid w:val="003E5A3E"/>
    <w:rsid w:val="0040209D"/>
    <w:rsid w:val="004075CC"/>
    <w:rsid w:val="00432817"/>
    <w:rsid w:val="00452389"/>
    <w:rsid w:val="00455EB9"/>
    <w:rsid w:val="004605B7"/>
    <w:rsid w:val="00472FDA"/>
    <w:rsid w:val="00473ACC"/>
    <w:rsid w:val="00473E82"/>
    <w:rsid w:val="004A17C9"/>
    <w:rsid w:val="004B4AE0"/>
    <w:rsid w:val="004E6934"/>
    <w:rsid w:val="004F1045"/>
    <w:rsid w:val="00506D9D"/>
    <w:rsid w:val="00511403"/>
    <w:rsid w:val="0051248A"/>
    <w:rsid w:val="00526AB5"/>
    <w:rsid w:val="00526ADD"/>
    <w:rsid w:val="00526F36"/>
    <w:rsid w:val="005363FC"/>
    <w:rsid w:val="005403D1"/>
    <w:rsid w:val="00557DDD"/>
    <w:rsid w:val="00565A06"/>
    <w:rsid w:val="00574665"/>
    <w:rsid w:val="00585872"/>
    <w:rsid w:val="005A7B0E"/>
    <w:rsid w:val="005C25CA"/>
    <w:rsid w:val="005D1989"/>
    <w:rsid w:val="005F3D87"/>
    <w:rsid w:val="005F5494"/>
    <w:rsid w:val="00601358"/>
    <w:rsid w:val="00602F0F"/>
    <w:rsid w:val="00610A8D"/>
    <w:rsid w:val="00610FEA"/>
    <w:rsid w:val="00635C2C"/>
    <w:rsid w:val="00643B4E"/>
    <w:rsid w:val="00657BC9"/>
    <w:rsid w:val="006841E3"/>
    <w:rsid w:val="006C1321"/>
    <w:rsid w:val="006D3BB1"/>
    <w:rsid w:val="006E0D1B"/>
    <w:rsid w:val="006F767B"/>
    <w:rsid w:val="007203C9"/>
    <w:rsid w:val="00721D92"/>
    <w:rsid w:val="00726834"/>
    <w:rsid w:val="00743B98"/>
    <w:rsid w:val="00743C27"/>
    <w:rsid w:val="00773E45"/>
    <w:rsid w:val="00787C6D"/>
    <w:rsid w:val="00791416"/>
    <w:rsid w:val="007A3F04"/>
    <w:rsid w:val="007A72C0"/>
    <w:rsid w:val="007A7E21"/>
    <w:rsid w:val="007B1C36"/>
    <w:rsid w:val="007B4241"/>
    <w:rsid w:val="007D4BF7"/>
    <w:rsid w:val="00810912"/>
    <w:rsid w:val="00812C73"/>
    <w:rsid w:val="00816564"/>
    <w:rsid w:val="00817D3B"/>
    <w:rsid w:val="00824D87"/>
    <w:rsid w:val="008523ED"/>
    <w:rsid w:val="00880CB9"/>
    <w:rsid w:val="00882772"/>
    <w:rsid w:val="008B0CC5"/>
    <w:rsid w:val="008F0F5F"/>
    <w:rsid w:val="008F382A"/>
    <w:rsid w:val="009021C3"/>
    <w:rsid w:val="00934EF0"/>
    <w:rsid w:val="009356AB"/>
    <w:rsid w:val="00935DC5"/>
    <w:rsid w:val="00942F61"/>
    <w:rsid w:val="00946150"/>
    <w:rsid w:val="009466B0"/>
    <w:rsid w:val="00956792"/>
    <w:rsid w:val="00962E59"/>
    <w:rsid w:val="009A3946"/>
    <w:rsid w:val="009B2658"/>
    <w:rsid w:val="009D360D"/>
    <w:rsid w:val="009D38DD"/>
    <w:rsid w:val="009E6FAE"/>
    <w:rsid w:val="00A02430"/>
    <w:rsid w:val="00A03CA7"/>
    <w:rsid w:val="00A05A14"/>
    <w:rsid w:val="00A139E5"/>
    <w:rsid w:val="00A15BC9"/>
    <w:rsid w:val="00A27A67"/>
    <w:rsid w:val="00A27ACD"/>
    <w:rsid w:val="00A35543"/>
    <w:rsid w:val="00A37CE3"/>
    <w:rsid w:val="00A4053A"/>
    <w:rsid w:val="00A606FB"/>
    <w:rsid w:val="00A64A90"/>
    <w:rsid w:val="00A76CA7"/>
    <w:rsid w:val="00A87AE9"/>
    <w:rsid w:val="00AB0266"/>
    <w:rsid w:val="00AC20C2"/>
    <w:rsid w:val="00AC461F"/>
    <w:rsid w:val="00AF1656"/>
    <w:rsid w:val="00AF46BE"/>
    <w:rsid w:val="00B04C6E"/>
    <w:rsid w:val="00B078C6"/>
    <w:rsid w:val="00B11822"/>
    <w:rsid w:val="00B30145"/>
    <w:rsid w:val="00B3518D"/>
    <w:rsid w:val="00B46205"/>
    <w:rsid w:val="00B46C25"/>
    <w:rsid w:val="00B55317"/>
    <w:rsid w:val="00B648E5"/>
    <w:rsid w:val="00B81064"/>
    <w:rsid w:val="00B9276F"/>
    <w:rsid w:val="00B938EF"/>
    <w:rsid w:val="00B97AEB"/>
    <w:rsid w:val="00BA58EF"/>
    <w:rsid w:val="00BB4FDC"/>
    <w:rsid w:val="00BC37B0"/>
    <w:rsid w:val="00BC3EDC"/>
    <w:rsid w:val="00BC7816"/>
    <w:rsid w:val="00BD1CCE"/>
    <w:rsid w:val="00BD5610"/>
    <w:rsid w:val="00BE3905"/>
    <w:rsid w:val="00BE3BE5"/>
    <w:rsid w:val="00BE5529"/>
    <w:rsid w:val="00BF4F3D"/>
    <w:rsid w:val="00C00CED"/>
    <w:rsid w:val="00C068AF"/>
    <w:rsid w:val="00C434CD"/>
    <w:rsid w:val="00C43E3A"/>
    <w:rsid w:val="00C51070"/>
    <w:rsid w:val="00C61CAA"/>
    <w:rsid w:val="00C64A3C"/>
    <w:rsid w:val="00C661DC"/>
    <w:rsid w:val="00CA0AC0"/>
    <w:rsid w:val="00CD4ABF"/>
    <w:rsid w:val="00CE7085"/>
    <w:rsid w:val="00CF127E"/>
    <w:rsid w:val="00CF3E4E"/>
    <w:rsid w:val="00D067AE"/>
    <w:rsid w:val="00D430AC"/>
    <w:rsid w:val="00D43AFA"/>
    <w:rsid w:val="00D5291C"/>
    <w:rsid w:val="00D57086"/>
    <w:rsid w:val="00D76354"/>
    <w:rsid w:val="00D90BEA"/>
    <w:rsid w:val="00D925BC"/>
    <w:rsid w:val="00D96C98"/>
    <w:rsid w:val="00DA37A7"/>
    <w:rsid w:val="00DA7015"/>
    <w:rsid w:val="00DB4CE3"/>
    <w:rsid w:val="00DB5FEA"/>
    <w:rsid w:val="00DC5202"/>
    <w:rsid w:val="00DE5A18"/>
    <w:rsid w:val="00DF2E42"/>
    <w:rsid w:val="00E00E09"/>
    <w:rsid w:val="00E12ADB"/>
    <w:rsid w:val="00E25C9A"/>
    <w:rsid w:val="00E27575"/>
    <w:rsid w:val="00E33402"/>
    <w:rsid w:val="00E35373"/>
    <w:rsid w:val="00E37218"/>
    <w:rsid w:val="00E4233F"/>
    <w:rsid w:val="00E44261"/>
    <w:rsid w:val="00E44B12"/>
    <w:rsid w:val="00E6415F"/>
    <w:rsid w:val="00E7189D"/>
    <w:rsid w:val="00E82913"/>
    <w:rsid w:val="00E84529"/>
    <w:rsid w:val="00EA3C79"/>
    <w:rsid w:val="00EB684C"/>
    <w:rsid w:val="00EC4D94"/>
    <w:rsid w:val="00EF0D3D"/>
    <w:rsid w:val="00EF5708"/>
    <w:rsid w:val="00EF709F"/>
    <w:rsid w:val="00F15D7B"/>
    <w:rsid w:val="00F302FD"/>
    <w:rsid w:val="00F30B0B"/>
    <w:rsid w:val="00F450FA"/>
    <w:rsid w:val="00F51F90"/>
    <w:rsid w:val="00F768BC"/>
    <w:rsid w:val="00F76A9E"/>
    <w:rsid w:val="00F81F5E"/>
    <w:rsid w:val="00FA4E20"/>
    <w:rsid w:val="00FA6C75"/>
    <w:rsid w:val="00FA6F1C"/>
    <w:rsid w:val="00FB0E79"/>
    <w:rsid w:val="00FB562B"/>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943023C"/>
  <w15:chartTrackingRefBased/>
  <w15:docId w15:val="{6487C7A3-28D6-49B2-9F0B-41118FD9B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27A67"/>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link w:val="Heading2Char"/>
    <w:uiPriority w:val="9"/>
    <w:qFormat/>
    <w:rsid w:val="00A27A67"/>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link w:val="Heading3Char"/>
    <w:uiPriority w:val="9"/>
    <w:qFormat/>
    <w:rsid w:val="00A27A67"/>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7A67"/>
    <w:rPr>
      <w:rFonts w:eastAsia="Times New Roman"/>
      <w:b/>
      <w:bCs/>
      <w:kern w:val="36"/>
      <w:sz w:val="48"/>
      <w:szCs w:val="48"/>
    </w:rPr>
  </w:style>
  <w:style w:type="character" w:customStyle="1" w:styleId="Heading2Char">
    <w:name w:val="Heading 2 Char"/>
    <w:basedOn w:val="DefaultParagraphFont"/>
    <w:link w:val="Heading2"/>
    <w:uiPriority w:val="9"/>
    <w:rsid w:val="00A27A67"/>
    <w:rPr>
      <w:rFonts w:eastAsia="Times New Roman"/>
      <w:b/>
      <w:bCs/>
      <w:sz w:val="36"/>
      <w:szCs w:val="36"/>
    </w:rPr>
  </w:style>
  <w:style w:type="character" w:customStyle="1" w:styleId="Heading3Char">
    <w:name w:val="Heading 3 Char"/>
    <w:basedOn w:val="DefaultParagraphFont"/>
    <w:link w:val="Heading3"/>
    <w:uiPriority w:val="9"/>
    <w:rsid w:val="00A27A67"/>
    <w:rPr>
      <w:rFonts w:eastAsia="Times New Roman"/>
      <w:b/>
      <w:bCs/>
      <w:sz w:val="27"/>
      <w:szCs w:val="27"/>
    </w:rPr>
  </w:style>
  <w:style w:type="paragraph" w:customStyle="1" w:styleId="msonormal0">
    <w:name w:val="msonormal"/>
    <w:basedOn w:val="Normal"/>
    <w:rsid w:val="00A27A67"/>
    <w:pPr>
      <w:spacing w:before="100" w:beforeAutospacing="1" w:after="100" w:afterAutospacing="1" w:line="240" w:lineRule="auto"/>
    </w:pPr>
    <w:rPr>
      <w:rFonts w:eastAsia="Times New Roman"/>
    </w:rPr>
  </w:style>
  <w:style w:type="character" w:customStyle="1" w:styleId="name">
    <w:name w:val="name"/>
    <w:basedOn w:val="DefaultParagraphFont"/>
    <w:rsid w:val="00A27A67"/>
  </w:style>
  <w:style w:type="character" w:styleId="Hyperlink">
    <w:name w:val="Hyperlink"/>
    <w:basedOn w:val="DefaultParagraphFont"/>
    <w:uiPriority w:val="99"/>
    <w:semiHidden/>
    <w:unhideWhenUsed/>
    <w:rsid w:val="00A27A67"/>
    <w:rPr>
      <w:color w:val="0000FF"/>
      <w:u w:val="single"/>
    </w:rPr>
  </w:style>
  <w:style w:type="character" w:styleId="FollowedHyperlink">
    <w:name w:val="FollowedHyperlink"/>
    <w:basedOn w:val="DefaultParagraphFont"/>
    <w:uiPriority w:val="99"/>
    <w:semiHidden/>
    <w:unhideWhenUsed/>
    <w:rsid w:val="00A27A67"/>
    <w:rPr>
      <w:color w:val="800080"/>
      <w:u w:val="single"/>
    </w:rPr>
  </w:style>
  <w:style w:type="character" w:customStyle="1" w:styleId="xref-sep">
    <w:name w:val="xref-sep"/>
    <w:basedOn w:val="DefaultParagraphFont"/>
    <w:rsid w:val="00A27A67"/>
  </w:style>
  <w:style w:type="paragraph" w:customStyle="1" w:styleId="contributor-listreveal">
    <w:name w:val="contributor-list__reveal"/>
    <w:basedOn w:val="Normal"/>
    <w:rsid w:val="00A27A67"/>
    <w:pPr>
      <w:spacing w:before="100" w:beforeAutospacing="1" w:after="100" w:afterAutospacing="1" w:line="240" w:lineRule="auto"/>
    </w:pPr>
    <w:rPr>
      <w:rFonts w:eastAsia="Times New Roman"/>
    </w:rPr>
  </w:style>
  <w:style w:type="character" w:customStyle="1" w:styleId="contributor-listtoggler">
    <w:name w:val="contributor-list__toggler"/>
    <w:basedOn w:val="DefaultParagraphFont"/>
    <w:rsid w:val="00A27A67"/>
  </w:style>
  <w:style w:type="character" w:customStyle="1" w:styleId="collapsed-text">
    <w:name w:val="collapsed-text"/>
    <w:basedOn w:val="DefaultParagraphFont"/>
    <w:rsid w:val="00A27A67"/>
  </w:style>
  <w:style w:type="character" w:styleId="HTMLCite">
    <w:name w:val="HTML Cite"/>
    <w:basedOn w:val="DefaultParagraphFont"/>
    <w:uiPriority w:val="99"/>
    <w:semiHidden/>
    <w:unhideWhenUsed/>
    <w:rsid w:val="00A27A67"/>
    <w:rPr>
      <w:i/>
      <w:iCs/>
    </w:rPr>
  </w:style>
  <w:style w:type="character" w:customStyle="1" w:styleId="highwire-journal-article-marker-start">
    <w:name w:val="highwire-journal-article-marker-start"/>
    <w:basedOn w:val="DefaultParagraphFont"/>
    <w:rsid w:val="00A27A67"/>
  </w:style>
  <w:style w:type="paragraph" w:styleId="NormalWeb">
    <w:name w:val="Normal (Web)"/>
    <w:basedOn w:val="Normal"/>
    <w:uiPriority w:val="99"/>
    <w:semiHidden/>
    <w:unhideWhenUsed/>
    <w:rsid w:val="00A27A67"/>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A27A67"/>
    <w:rPr>
      <w:i/>
      <w:iCs/>
    </w:rPr>
  </w:style>
  <w:style w:type="paragraph" w:customStyle="1" w:styleId="priority-2">
    <w:name w:val="priority-2"/>
    <w:basedOn w:val="Normal"/>
    <w:rsid w:val="00A27A67"/>
    <w:pPr>
      <w:spacing w:before="100" w:beforeAutospacing="1" w:after="100" w:afterAutospacing="1" w:line="240" w:lineRule="auto"/>
    </w:pPr>
    <w:rPr>
      <w:rFonts w:eastAsia="Times New Roman"/>
    </w:rPr>
  </w:style>
  <w:style w:type="paragraph" w:styleId="z-TopofForm">
    <w:name w:val="HTML Top of Form"/>
    <w:basedOn w:val="Normal"/>
    <w:next w:val="Normal"/>
    <w:link w:val="z-TopofFormChar"/>
    <w:hidden/>
    <w:uiPriority w:val="99"/>
    <w:semiHidden/>
    <w:unhideWhenUsed/>
    <w:rsid w:val="00A27A6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27A67"/>
    <w:rPr>
      <w:rFonts w:ascii="Arial" w:eastAsia="Times New Roman" w:hAnsi="Arial" w:cs="Arial"/>
      <w:vanish/>
      <w:sz w:val="16"/>
      <w:szCs w:val="16"/>
    </w:rPr>
  </w:style>
  <w:style w:type="paragraph" w:customStyle="1" w:styleId="field-container--inline">
    <w:name w:val="field-container--inline"/>
    <w:basedOn w:val="Normal"/>
    <w:rsid w:val="00A27A67"/>
    <w:pPr>
      <w:spacing w:before="100" w:beforeAutospacing="1" w:after="100" w:afterAutospacing="1" w:line="240" w:lineRule="auto"/>
    </w:pPr>
    <w:rPr>
      <w:rFonts w:eastAsia="Times New Roman"/>
    </w:rPr>
  </w:style>
  <w:style w:type="paragraph" w:styleId="z-BottomofForm">
    <w:name w:val="HTML Bottom of Form"/>
    <w:basedOn w:val="Normal"/>
    <w:next w:val="Normal"/>
    <w:link w:val="z-BottomofFormChar"/>
    <w:hidden/>
    <w:uiPriority w:val="99"/>
    <w:semiHidden/>
    <w:unhideWhenUsed/>
    <w:rsid w:val="00A27A67"/>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27A67"/>
    <w:rPr>
      <w:rFonts w:ascii="Arial" w:eastAsia="Times New Roman" w:hAnsi="Arial" w:cs="Arial"/>
      <w:vanish/>
      <w:sz w:val="16"/>
      <w:szCs w:val="16"/>
    </w:rPr>
  </w:style>
  <w:style w:type="paragraph" w:customStyle="1" w:styleId="priority-3">
    <w:name w:val="priority-3"/>
    <w:basedOn w:val="Normal"/>
    <w:rsid w:val="00A27A67"/>
    <w:pPr>
      <w:spacing w:before="100" w:beforeAutospacing="1" w:after="100" w:afterAutospacing="1" w:line="240" w:lineRule="auto"/>
    </w:pPr>
    <w:rPr>
      <w:rFonts w:eastAsia="Times New Roman"/>
    </w:rPr>
  </w:style>
  <w:style w:type="character" w:customStyle="1" w:styleId="hw-responsive-img">
    <w:name w:val="hw-responsive-img"/>
    <w:basedOn w:val="DefaultParagraphFont"/>
    <w:rsid w:val="00A27A67"/>
  </w:style>
  <w:style w:type="character" w:customStyle="1" w:styleId="Title1">
    <w:name w:val="Title1"/>
    <w:basedOn w:val="DefaultParagraphFont"/>
    <w:rsid w:val="00A27A67"/>
  </w:style>
  <w:style w:type="character" w:customStyle="1" w:styleId="fig-label">
    <w:name w:val="fig-label"/>
    <w:basedOn w:val="DefaultParagraphFont"/>
    <w:rsid w:val="00A27A67"/>
  </w:style>
  <w:style w:type="character" w:customStyle="1" w:styleId="caption-title">
    <w:name w:val="caption-title"/>
    <w:basedOn w:val="DefaultParagraphFont"/>
    <w:rsid w:val="00A27A67"/>
  </w:style>
  <w:style w:type="paragraph" w:customStyle="1" w:styleId="first-child">
    <w:name w:val="first-child"/>
    <w:basedOn w:val="Normal"/>
    <w:rsid w:val="00A27A67"/>
    <w:pPr>
      <w:spacing w:before="100" w:beforeAutospacing="1" w:after="100" w:afterAutospacing="1" w:line="240" w:lineRule="auto"/>
    </w:pPr>
    <w:rPr>
      <w:rFonts w:eastAsia="Times New Roman"/>
    </w:rPr>
  </w:style>
  <w:style w:type="character" w:styleId="Strong">
    <w:name w:val="Strong"/>
    <w:basedOn w:val="DefaultParagraphFont"/>
    <w:uiPriority w:val="22"/>
    <w:qFormat/>
    <w:rsid w:val="00A27A67"/>
    <w:rPr>
      <w:b/>
      <w:bCs/>
    </w:rPr>
  </w:style>
  <w:style w:type="character" w:customStyle="1" w:styleId="cit-auth">
    <w:name w:val="cit-auth"/>
    <w:basedOn w:val="DefaultParagraphFont"/>
    <w:rsid w:val="00A27A67"/>
  </w:style>
  <w:style w:type="character" w:customStyle="1" w:styleId="cit-name-given-names">
    <w:name w:val="cit-name-given-names"/>
    <w:basedOn w:val="DefaultParagraphFont"/>
    <w:rsid w:val="00A27A67"/>
  </w:style>
  <w:style w:type="character" w:customStyle="1" w:styleId="cit-name-surname">
    <w:name w:val="cit-name-surname"/>
    <w:basedOn w:val="DefaultParagraphFont"/>
    <w:rsid w:val="00A27A67"/>
  </w:style>
  <w:style w:type="character" w:customStyle="1" w:styleId="cit-article-title">
    <w:name w:val="cit-article-title"/>
    <w:basedOn w:val="DefaultParagraphFont"/>
    <w:rsid w:val="00A27A67"/>
  </w:style>
  <w:style w:type="character" w:customStyle="1" w:styleId="cit-vol">
    <w:name w:val="cit-vol"/>
    <w:basedOn w:val="DefaultParagraphFont"/>
    <w:rsid w:val="00A27A67"/>
  </w:style>
  <w:style w:type="character" w:customStyle="1" w:styleId="cit-fpage">
    <w:name w:val="cit-fpage"/>
    <w:basedOn w:val="DefaultParagraphFont"/>
    <w:rsid w:val="00A27A67"/>
  </w:style>
  <w:style w:type="character" w:customStyle="1" w:styleId="cit-lpage">
    <w:name w:val="cit-lpage"/>
    <w:basedOn w:val="DefaultParagraphFont"/>
    <w:rsid w:val="00A27A67"/>
  </w:style>
  <w:style w:type="character" w:customStyle="1" w:styleId="cit-pub-date">
    <w:name w:val="cit-pub-date"/>
    <w:basedOn w:val="DefaultParagraphFont"/>
    <w:rsid w:val="00A27A67"/>
  </w:style>
  <w:style w:type="character" w:customStyle="1" w:styleId="cit-reflinks-abstract">
    <w:name w:val="cit-reflinks-abstract"/>
    <w:basedOn w:val="DefaultParagraphFont"/>
    <w:rsid w:val="00A27A67"/>
  </w:style>
  <w:style w:type="character" w:customStyle="1" w:styleId="cit-sep">
    <w:name w:val="cit-sep"/>
    <w:basedOn w:val="DefaultParagraphFont"/>
    <w:rsid w:val="00A27A67"/>
  </w:style>
  <w:style w:type="character" w:customStyle="1" w:styleId="cit-reflinks-full-text">
    <w:name w:val="cit-reflinks-full-text"/>
    <w:basedOn w:val="DefaultParagraphFont"/>
    <w:rsid w:val="00A27A67"/>
  </w:style>
  <w:style w:type="character" w:customStyle="1" w:styleId="free-full-text">
    <w:name w:val="free-full-text"/>
    <w:basedOn w:val="DefaultParagraphFont"/>
    <w:rsid w:val="00A27A67"/>
  </w:style>
  <w:style w:type="character" w:customStyle="1" w:styleId="highwire-journal-article-marker-end">
    <w:name w:val="highwire-journal-article-marker-end"/>
    <w:basedOn w:val="DefaultParagraphFont"/>
    <w:rsid w:val="00A27A67"/>
  </w:style>
  <w:style w:type="character" w:customStyle="1" w:styleId="jsauthors">
    <w:name w:val="js_authors"/>
    <w:basedOn w:val="DefaultParagraphFont"/>
    <w:rsid w:val="00A27A67"/>
  </w:style>
  <w:style w:type="character" w:customStyle="1" w:styleId="trendmd-widget-list-itemlinkexternal">
    <w:name w:val="trendmd-widget-list-item__link__external"/>
    <w:basedOn w:val="DefaultParagraphFont"/>
    <w:rsid w:val="00A27A67"/>
  </w:style>
  <w:style w:type="paragraph" w:customStyle="1" w:styleId="Default">
    <w:name w:val="Default"/>
    <w:rsid w:val="00942F61"/>
    <w:pPr>
      <w:autoSpaceDE w:val="0"/>
      <w:autoSpaceDN w:val="0"/>
      <w:adjustRightInd w:val="0"/>
      <w:spacing w:after="0" w:line="240" w:lineRule="auto"/>
    </w:pPr>
    <w:rPr>
      <w:color w:val="000000"/>
    </w:rPr>
  </w:style>
  <w:style w:type="character" w:customStyle="1" w:styleId="caption-text">
    <w:name w:val="caption-text"/>
    <w:basedOn w:val="DefaultParagraphFont"/>
    <w:rsid w:val="00172367"/>
  </w:style>
  <w:style w:type="character" w:customStyle="1" w:styleId="credit">
    <w:name w:val="credit"/>
    <w:basedOn w:val="DefaultParagraphFont"/>
    <w:rsid w:val="00172367"/>
  </w:style>
  <w:style w:type="character" w:customStyle="1" w:styleId="visually-hidden">
    <w:name w:val="visually-hidden"/>
    <w:basedOn w:val="DefaultParagraphFont"/>
    <w:rsid w:val="00172367"/>
  </w:style>
  <w:style w:type="paragraph" w:customStyle="1" w:styleId="story-body-text">
    <w:name w:val="story-body-text"/>
    <w:basedOn w:val="Normal"/>
    <w:rsid w:val="00172367"/>
    <w:pPr>
      <w:spacing w:before="100" w:beforeAutospacing="1" w:after="100" w:afterAutospacing="1" w:line="240" w:lineRule="auto"/>
    </w:pPr>
    <w:rPr>
      <w:rFonts w:eastAsia="Times New Roman"/>
    </w:rPr>
  </w:style>
  <w:style w:type="character" w:customStyle="1" w:styleId="headline-text">
    <w:name w:val="headline-text"/>
    <w:basedOn w:val="DefaultParagraphFont"/>
    <w:rsid w:val="00172367"/>
  </w:style>
  <w:style w:type="paragraph" w:customStyle="1" w:styleId="user-action">
    <w:name w:val="user-action"/>
    <w:basedOn w:val="Normal"/>
    <w:rsid w:val="00172367"/>
    <w:pPr>
      <w:spacing w:before="100" w:beforeAutospacing="1" w:after="100" w:afterAutospacing="1" w:line="240" w:lineRule="auto"/>
    </w:pPr>
    <w:rPr>
      <w:rFonts w:eastAsia="Times New Roman"/>
    </w:rPr>
  </w:style>
  <w:style w:type="paragraph" w:customStyle="1" w:styleId="summary">
    <w:name w:val="summary"/>
    <w:basedOn w:val="Normal"/>
    <w:rsid w:val="00172367"/>
    <w:pPr>
      <w:spacing w:before="100" w:beforeAutospacing="1" w:after="100" w:afterAutospacing="1" w:line="240" w:lineRule="auto"/>
    </w:pPr>
    <w:rPr>
      <w:rFonts w:eastAsia="Times New Roman"/>
    </w:rPr>
  </w:style>
  <w:style w:type="character" w:customStyle="1" w:styleId="story-heading-text">
    <w:name w:val="story-heading-text"/>
    <w:basedOn w:val="DefaultParagraphFont"/>
    <w:rsid w:val="00172367"/>
  </w:style>
  <w:style w:type="paragraph" w:customStyle="1" w:styleId="entradilla">
    <w:name w:val="entradilla"/>
    <w:basedOn w:val="Normal"/>
    <w:rsid w:val="003C56C2"/>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951559">
      <w:bodyDiv w:val="1"/>
      <w:marLeft w:val="0"/>
      <w:marRight w:val="0"/>
      <w:marTop w:val="0"/>
      <w:marBottom w:val="0"/>
      <w:divBdr>
        <w:top w:val="none" w:sz="0" w:space="0" w:color="auto"/>
        <w:left w:val="none" w:sz="0" w:space="0" w:color="auto"/>
        <w:bottom w:val="none" w:sz="0" w:space="0" w:color="auto"/>
        <w:right w:val="none" w:sz="0" w:space="0" w:color="auto"/>
      </w:divBdr>
      <w:divsChild>
        <w:div w:id="185487235">
          <w:marLeft w:val="0"/>
          <w:marRight w:val="0"/>
          <w:marTop w:val="0"/>
          <w:marBottom w:val="0"/>
          <w:divBdr>
            <w:top w:val="none" w:sz="0" w:space="0" w:color="auto"/>
            <w:left w:val="none" w:sz="0" w:space="0" w:color="auto"/>
            <w:bottom w:val="none" w:sz="0" w:space="0" w:color="auto"/>
            <w:right w:val="none" w:sz="0" w:space="0" w:color="auto"/>
          </w:divBdr>
        </w:div>
      </w:divsChild>
    </w:div>
    <w:div w:id="802503840">
      <w:bodyDiv w:val="1"/>
      <w:marLeft w:val="0"/>
      <w:marRight w:val="0"/>
      <w:marTop w:val="0"/>
      <w:marBottom w:val="0"/>
      <w:divBdr>
        <w:top w:val="none" w:sz="0" w:space="0" w:color="auto"/>
        <w:left w:val="none" w:sz="0" w:space="0" w:color="auto"/>
        <w:bottom w:val="none" w:sz="0" w:space="0" w:color="auto"/>
        <w:right w:val="none" w:sz="0" w:space="0" w:color="auto"/>
      </w:divBdr>
      <w:divsChild>
        <w:div w:id="296028610">
          <w:marLeft w:val="0"/>
          <w:marRight w:val="0"/>
          <w:marTop w:val="0"/>
          <w:marBottom w:val="0"/>
          <w:divBdr>
            <w:top w:val="none" w:sz="0" w:space="0" w:color="auto"/>
            <w:left w:val="none" w:sz="0" w:space="0" w:color="auto"/>
            <w:bottom w:val="none" w:sz="0" w:space="0" w:color="auto"/>
            <w:right w:val="none" w:sz="0" w:space="0" w:color="auto"/>
          </w:divBdr>
          <w:divsChild>
            <w:div w:id="297927691">
              <w:marLeft w:val="0"/>
              <w:marRight w:val="0"/>
              <w:marTop w:val="0"/>
              <w:marBottom w:val="0"/>
              <w:divBdr>
                <w:top w:val="none" w:sz="0" w:space="0" w:color="auto"/>
                <w:left w:val="none" w:sz="0" w:space="0" w:color="auto"/>
                <w:bottom w:val="none" w:sz="0" w:space="0" w:color="auto"/>
                <w:right w:val="none" w:sz="0" w:space="0" w:color="auto"/>
              </w:divBdr>
              <w:divsChild>
                <w:div w:id="2135558592">
                  <w:marLeft w:val="0"/>
                  <w:marRight w:val="0"/>
                  <w:marTop w:val="0"/>
                  <w:marBottom w:val="0"/>
                  <w:divBdr>
                    <w:top w:val="none" w:sz="0" w:space="0" w:color="auto"/>
                    <w:left w:val="none" w:sz="0" w:space="0" w:color="auto"/>
                    <w:bottom w:val="none" w:sz="0" w:space="0" w:color="auto"/>
                    <w:right w:val="none" w:sz="0" w:space="0" w:color="auto"/>
                  </w:divBdr>
                  <w:divsChild>
                    <w:div w:id="1515269720">
                      <w:marLeft w:val="0"/>
                      <w:marRight w:val="0"/>
                      <w:marTop w:val="0"/>
                      <w:marBottom w:val="0"/>
                      <w:divBdr>
                        <w:top w:val="none" w:sz="0" w:space="0" w:color="auto"/>
                        <w:left w:val="none" w:sz="0" w:space="0" w:color="auto"/>
                        <w:bottom w:val="none" w:sz="0" w:space="0" w:color="auto"/>
                        <w:right w:val="none" w:sz="0" w:space="0" w:color="auto"/>
                      </w:divBdr>
                      <w:divsChild>
                        <w:div w:id="277571721">
                          <w:marLeft w:val="0"/>
                          <w:marRight w:val="0"/>
                          <w:marTop w:val="0"/>
                          <w:marBottom w:val="0"/>
                          <w:divBdr>
                            <w:top w:val="none" w:sz="0" w:space="0" w:color="auto"/>
                            <w:left w:val="none" w:sz="0" w:space="0" w:color="auto"/>
                            <w:bottom w:val="none" w:sz="0" w:space="0" w:color="auto"/>
                            <w:right w:val="none" w:sz="0" w:space="0" w:color="auto"/>
                          </w:divBdr>
                        </w:div>
                        <w:div w:id="681518846">
                          <w:marLeft w:val="0"/>
                          <w:marRight w:val="0"/>
                          <w:marTop w:val="0"/>
                          <w:marBottom w:val="0"/>
                          <w:divBdr>
                            <w:top w:val="none" w:sz="0" w:space="0" w:color="auto"/>
                            <w:left w:val="none" w:sz="0" w:space="0" w:color="auto"/>
                            <w:bottom w:val="none" w:sz="0" w:space="0" w:color="auto"/>
                            <w:right w:val="none" w:sz="0" w:space="0" w:color="auto"/>
                          </w:divBdr>
                          <w:divsChild>
                            <w:div w:id="339699797">
                              <w:marLeft w:val="0"/>
                              <w:marRight w:val="0"/>
                              <w:marTop w:val="0"/>
                              <w:marBottom w:val="0"/>
                              <w:divBdr>
                                <w:top w:val="none" w:sz="0" w:space="0" w:color="auto"/>
                                <w:left w:val="none" w:sz="0" w:space="0" w:color="auto"/>
                                <w:bottom w:val="none" w:sz="0" w:space="0" w:color="auto"/>
                                <w:right w:val="none" w:sz="0" w:space="0" w:color="auto"/>
                              </w:divBdr>
                              <w:divsChild>
                                <w:div w:id="87819578">
                                  <w:marLeft w:val="0"/>
                                  <w:marRight w:val="0"/>
                                  <w:marTop w:val="0"/>
                                  <w:marBottom w:val="0"/>
                                  <w:divBdr>
                                    <w:top w:val="none" w:sz="0" w:space="0" w:color="auto"/>
                                    <w:left w:val="none" w:sz="0" w:space="0" w:color="auto"/>
                                    <w:bottom w:val="none" w:sz="0" w:space="0" w:color="auto"/>
                                    <w:right w:val="none" w:sz="0" w:space="0" w:color="auto"/>
                                  </w:divBdr>
                                  <w:divsChild>
                                    <w:div w:id="1073625963">
                                      <w:marLeft w:val="0"/>
                                      <w:marRight w:val="0"/>
                                      <w:marTop w:val="0"/>
                                      <w:marBottom w:val="0"/>
                                      <w:divBdr>
                                        <w:top w:val="none" w:sz="0" w:space="0" w:color="auto"/>
                                        <w:left w:val="none" w:sz="0" w:space="0" w:color="auto"/>
                                        <w:bottom w:val="none" w:sz="0" w:space="0" w:color="auto"/>
                                        <w:right w:val="none" w:sz="0" w:space="0" w:color="auto"/>
                                      </w:divBdr>
                                      <w:divsChild>
                                        <w:div w:id="63074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41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878972">
          <w:marLeft w:val="0"/>
          <w:marRight w:val="0"/>
          <w:marTop w:val="0"/>
          <w:marBottom w:val="0"/>
          <w:divBdr>
            <w:top w:val="none" w:sz="0" w:space="0" w:color="auto"/>
            <w:left w:val="none" w:sz="0" w:space="0" w:color="auto"/>
            <w:bottom w:val="none" w:sz="0" w:space="0" w:color="auto"/>
            <w:right w:val="none" w:sz="0" w:space="0" w:color="auto"/>
          </w:divBdr>
        </w:div>
        <w:div w:id="1905750926">
          <w:marLeft w:val="0"/>
          <w:marRight w:val="0"/>
          <w:marTop w:val="0"/>
          <w:marBottom w:val="0"/>
          <w:divBdr>
            <w:top w:val="none" w:sz="0" w:space="0" w:color="auto"/>
            <w:left w:val="none" w:sz="0" w:space="0" w:color="auto"/>
            <w:bottom w:val="none" w:sz="0" w:space="0" w:color="auto"/>
            <w:right w:val="none" w:sz="0" w:space="0" w:color="auto"/>
          </w:divBdr>
          <w:divsChild>
            <w:div w:id="737901883">
              <w:marLeft w:val="0"/>
              <w:marRight w:val="0"/>
              <w:marTop w:val="0"/>
              <w:marBottom w:val="0"/>
              <w:divBdr>
                <w:top w:val="none" w:sz="0" w:space="0" w:color="auto"/>
                <w:left w:val="none" w:sz="0" w:space="0" w:color="auto"/>
                <w:bottom w:val="none" w:sz="0" w:space="0" w:color="auto"/>
                <w:right w:val="none" w:sz="0" w:space="0" w:color="auto"/>
              </w:divBdr>
              <w:divsChild>
                <w:div w:id="1679504949">
                  <w:marLeft w:val="0"/>
                  <w:marRight w:val="0"/>
                  <w:marTop w:val="0"/>
                  <w:marBottom w:val="0"/>
                  <w:divBdr>
                    <w:top w:val="none" w:sz="0" w:space="0" w:color="auto"/>
                    <w:left w:val="none" w:sz="0" w:space="0" w:color="auto"/>
                    <w:bottom w:val="none" w:sz="0" w:space="0" w:color="auto"/>
                    <w:right w:val="none" w:sz="0" w:space="0" w:color="auto"/>
                  </w:divBdr>
                  <w:divsChild>
                    <w:div w:id="947396900">
                      <w:marLeft w:val="0"/>
                      <w:marRight w:val="0"/>
                      <w:marTop w:val="0"/>
                      <w:marBottom w:val="0"/>
                      <w:divBdr>
                        <w:top w:val="none" w:sz="0" w:space="0" w:color="auto"/>
                        <w:left w:val="none" w:sz="0" w:space="0" w:color="auto"/>
                        <w:bottom w:val="none" w:sz="0" w:space="0" w:color="auto"/>
                        <w:right w:val="none" w:sz="0" w:space="0" w:color="auto"/>
                      </w:divBdr>
                      <w:divsChild>
                        <w:div w:id="1098914025">
                          <w:marLeft w:val="0"/>
                          <w:marRight w:val="0"/>
                          <w:marTop w:val="0"/>
                          <w:marBottom w:val="0"/>
                          <w:divBdr>
                            <w:top w:val="none" w:sz="0" w:space="0" w:color="auto"/>
                            <w:left w:val="none" w:sz="0" w:space="0" w:color="auto"/>
                            <w:bottom w:val="none" w:sz="0" w:space="0" w:color="auto"/>
                            <w:right w:val="none" w:sz="0" w:space="0" w:color="auto"/>
                          </w:divBdr>
                          <w:divsChild>
                            <w:div w:id="1379815715">
                              <w:marLeft w:val="0"/>
                              <w:marRight w:val="0"/>
                              <w:marTop w:val="0"/>
                              <w:marBottom w:val="0"/>
                              <w:divBdr>
                                <w:top w:val="none" w:sz="0" w:space="0" w:color="auto"/>
                                <w:left w:val="none" w:sz="0" w:space="0" w:color="auto"/>
                                <w:bottom w:val="none" w:sz="0" w:space="0" w:color="auto"/>
                                <w:right w:val="none" w:sz="0" w:space="0" w:color="auto"/>
                              </w:divBdr>
                              <w:divsChild>
                                <w:div w:id="1030226462">
                                  <w:marLeft w:val="0"/>
                                  <w:marRight w:val="0"/>
                                  <w:marTop w:val="0"/>
                                  <w:marBottom w:val="0"/>
                                  <w:divBdr>
                                    <w:top w:val="none" w:sz="0" w:space="0" w:color="auto"/>
                                    <w:left w:val="none" w:sz="0" w:space="0" w:color="auto"/>
                                    <w:bottom w:val="none" w:sz="0" w:space="0" w:color="auto"/>
                                    <w:right w:val="none" w:sz="0" w:space="0" w:color="auto"/>
                                  </w:divBdr>
                                  <w:divsChild>
                                    <w:div w:id="745347422">
                                      <w:marLeft w:val="0"/>
                                      <w:marRight w:val="0"/>
                                      <w:marTop w:val="0"/>
                                      <w:marBottom w:val="0"/>
                                      <w:divBdr>
                                        <w:top w:val="none" w:sz="0" w:space="0" w:color="auto"/>
                                        <w:left w:val="none" w:sz="0" w:space="0" w:color="auto"/>
                                        <w:bottom w:val="none" w:sz="0" w:space="0" w:color="auto"/>
                                        <w:right w:val="none" w:sz="0" w:space="0" w:color="auto"/>
                                      </w:divBdr>
                                      <w:divsChild>
                                        <w:div w:id="1631595708">
                                          <w:marLeft w:val="0"/>
                                          <w:marRight w:val="0"/>
                                          <w:marTop w:val="0"/>
                                          <w:marBottom w:val="0"/>
                                          <w:divBdr>
                                            <w:top w:val="none" w:sz="0" w:space="0" w:color="auto"/>
                                            <w:left w:val="none" w:sz="0" w:space="0" w:color="auto"/>
                                            <w:bottom w:val="none" w:sz="0" w:space="0" w:color="auto"/>
                                            <w:right w:val="none" w:sz="0" w:space="0" w:color="auto"/>
                                          </w:divBdr>
                                          <w:divsChild>
                                            <w:div w:id="1273827442">
                                              <w:marLeft w:val="0"/>
                                              <w:marRight w:val="0"/>
                                              <w:marTop w:val="0"/>
                                              <w:marBottom w:val="0"/>
                                              <w:divBdr>
                                                <w:top w:val="none" w:sz="0" w:space="0" w:color="auto"/>
                                                <w:left w:val="none" w:sz="0" w:space="0" w:color="auto"/>
                                                <w:bottom w:val="none" w:sz="0" w:space="0" w:color="auto"/>
                                                <w:right w:val="none" w:sz="0" w:space="0" w:color="auto"/>
                                              </w:divBdr>
                                              <w:divsChild>
                                                <w:div w:id="1208838897">
                                                  <w:marLeft w:val="0"/>
                                                  <w:marRight w:val="0"/>
                                                  <w:marTop w:val="0"/>
                                                  <w:marBottom w:val="0"/>
                                                  <w:divBdr>
                                                    <w:top w:val="none" w:sz="0" w:space="0" w:color="auto"/>
                                                    <w:left w:val="none" w:sz="0" w:space="0" w:color="auto"/>
                                                    <w:bottom w:val="none" w:sz="0" w:space="0" w:color="auto"/>
                                                    <w:right w:val="none" w:sz="0" w:space="0" w:color="auto"/>
                                                  </w:divBdr>
                                                  <w:divsChild>
                                                    <w:div w:id="156532330">
                                                      <w:marLeft w:val="0"/>
                                                      <w:marRight w:val="0"/>
                                                      <w:marTop w:val="0"/>
                                                      <w:marBottom w:val="0"/>
                                                      <w:divBdr>
                                                        <w:top w:val="none" w:sz="0" w:space="0" w:color="auto"/>
                                                        <w:left w:val="none" w:sz="0" w:space="0" w:color="auto"/>
                                                        <w:bottom w:val="none" w:sz="0" w:space="0" w:color="auto"/>
                                                        <w:right w:val="none" w:sz="0" w:space="0" w:color="auto"/>
                                                      </w:divBdr>
                                                      <w:divsChild>
                                                        <w:div w:id="821895598">
                                                          <w:marLeft w:val="0"/>
                                                          <w:marRight w:val="0"/>
                                                          <w:marTop w:val="0"/>
                                                          <w:marBottom w:val="0"/>
                                                          <w:divBdr>
                                                            <w:top w:val="none" w:sz="0" w:space="0" w:color="auto"/>
                                                            <w:left w:val="none" w:sz="0" w:space="0" w:color="auto"/>
                                                            <w:bottom w:val="none" w:sz="0" w:space="0" w:color="auto"/>
                                                            <w:right w:val="none" w:sz="0" w:space="0" w:color="auto"/>
                                                          </w:divBdr>
                                                        </w:div>
                                                        <w:div w:id="439032076">
                                                          <w:marLeft w:val="0"/>
                                                          <w:marRight w:val="0"/>
                                                          <w:marTop w:val="0"/>
                                                          <w:marBottom w:val="0"/>
                                                          <w:divBdr>
                                                            <w:top w:val="none" w:sz="0" w:space="0" w:color="auto"/>
                                                            <w:left w:val="none" w:sz="0" w:space="0" w:color="auto"/>
                                                            <w:bottom w:val="none" w:sz="0" w:space="0" w:color="auto"/>
                                                            <w:right w:val="none" w:sz="0" w:space="0" w:color="auto"/>
                                                          </w:divBdr>
                                                        </w:div>
                                                        <w:div w:id="2140567813">
                                                          <w:marLeft w:val="0"/>
                                                          <w:marRight w:val="0"/>
                                                          <w:marTop w:val="0"/>
                                                          <w:marBottom w:val="0"/>
                                                          <w:divBdr>
                                                            <w:top w:val="none" w:sz="0" w:space="0" w:color="auto"/>
                                                            <w:left w:val="none" w:sz="0" w:space="0" w:color="auto"/>
                                                            <w:bottom w:val="none" w:sz="0" w:space="0" w:color="auto"/>
                                                            <w:right w:val="none" w:sz="0" w:space="0" w:color="auto"/>
                                                          </w:divBdr>
                                                          <w:divsChild>
                                                            <w:div w:id="58986512">
                                                              <w:marLeft w:val="0"/>
                                                              <w:marRight w:val="0"/>
                                                              <w:marTop w:val="0"/>
                                                              <w:marBottom w:val="0"/>
                                                              <w:divBdr>
                                                                <w:top w:val="none" w:sz="0" w:space="0" w:color="auto"/>
                                                                <w:left w:val="none" w:sz="0" w:space="0" w:color="auto"/>
                                                                <w:bottom w:val="none" w:sz="0" w:space="0" w:color="auto"/>
                                                                <w:right w:val="none" w:sz="0" w:space="0" w:color="auto"/>
                                                              </w:divBdr>
                                                              <w:divsChild>
                                                                <w:div w:id="1769740777">
                                                                  <w:marLeft w:val="0"/>
                                                                  <w:marRight w:val="0"/>
                                                                  <w:marTop w:val="0"/>
                                                                  <w:marBottom w:val="0"/>
                                                                  <w:divBdr>
                                                                    <w:top w:val="none" w:sz="0" w:space="0" w:color="auto"/>
                                                                    <w:left w:val="none" w:sz="0" w:space="0" w:color="auto"/>
                                                                    <w:bottom w:val="none" w:sz="0" w:space="0" w:color="auto"/>
                                                                    <w:right w:val="none" w:sz="0" w:space="0" w:color="auto"/>
                                                                  </w:divBdr>
                                                                </w:div>
                                                                <w:div w:id="1422411884">
                                                                  <w:marLeft w:val="0"/>
                                                                  <w:marRight w:val="0"/>
                                                                  <w:marTop w:val="0"/>
                                                                  <w:marBottom w:val="0"/>
                                                                  <w:divBdr>
                                                                    <w:top w:val="none" w:sz="0" w:space="0" w:color="auto"/>
                                                                    <w:left w:val="none" w:sz="0" w:space="0" w:color="auto"/>
                                                                    <w:bottom w:val="none" w:sz="0" w:space="0" w:color="auto"/>
                                                                    <w:right w:val="none" w:sz="0" w:space="0" w:color="auto"/>
                                                                  </w:divBdr>
                                                                </w:div>
                                                              </w:divsChild>
                                                            </w:div>
                                                            <w:div w:id="136843298">
                                                              <w:marLeft w:val="0"/>
                                                              <w:marRight w:val="0"/>
                                                              <w:marTop w:val="0"/>
                                                              <w:marBottom w:val="0"/>
                                                              <w:divBdr>
                                                                <w:top w:val="none" w:sz="0" w:space="0" w:color="auto"/>
                                                                <w:left w:val="none" w:sz="0" w:space="0" w:color="auto"/>
                                                                <w:bottom w:val="none" w:sz="0" w:space="0" w:color="auto"/>
                                                                <w:right w:val="none" w:sz="0" w:space="0" w:color="auto"/>
                                                              </w:divBdr>
                                                              <w:divsChild>
                                                                <w:div w:id="1359893088">
                                                                  <w:marLeft w:val="0"/>
                                                                  <w:marRight w:val="0"/>
                                                                  <w:marTop w:val="0"/>
                                                                  <w:marBottom w:val="0"/>
                                                                  <w:divBdr>
                                                                    <w:top w:val="none" w:sz="0" w:space="0" w:color="auto"/>
                                                                    <w:left w:val="none" w:sz="0" w:space="0" w:color="auto"/>
                                                                    <w:bottom w:val="none" w:sz="0" w:space="0" w:color="auto"/>
                                                                    <w:right w:val="none" w:sz="0" w:space="0" w:color="auto"/>
                                                                  </w:divBdr>
                                                                </w:div>
                                                                <w:div w:id="769621728">
                                                                  <w:marLeft w:val="0"/>
                                                                  <w:marRight w:val="0"/>
                                                                  <w:marTop w:val="0"/>
                                                                  <w:marBottom w:val="0"/>
                                                                  <w:divBdr>
                                                                    <w:top w:val="none" w:sz="0" w:space="0" w:color="auto"/>
                                                                    <w:left w:val="none" w:sz="0" w:space="0" w:color="auto"/>
                                                                    <w:bottom w:val="none" w:sz="0" w:space="0" w:color="auto"/>
                                                                    <w:right w:val="none" w:sz="0" w:space="0" w:color="auto"/>
                                                                  </w:divBdr>
                                                                </w:div>
                                                              </w:divsChild>
                                                            </w:div>
                                                            <w:div w:id="1211578619">
                                                              <w:marLeft w:val="0"/>
                                                              <w:marRight w:val="0"/>
                                                              <w:marTop w:val="0"/>
                                                              <w:marBottom w:val="0"/>
                                                              <w:divBdr>
                                                                <w:top w:val="none" w:sz="0" w:space="0" w:color="auto"/>
                                                                <w:left w:val="none" w:sz="0" w:space="0" w:color="auto"/>
                                                                <w:bottom w:val="none" w:sz="0" w:space="0" w:color="auto"/>
                                                                <w:right w:val="none" w:sz="0" w:space="0" w:color="auto"/>
                                                              </w:divBdr>
                                                              <w:divsChild>
                                                                <w:div w:id="135143133">
                                                                  <w:marLeft w:val="0"/>
                                                                  <w:marRight w:val="0"/>
                                                                  <w:marTop w:val="0"/>
                                                                  <w:marBottom w:val="0"/>
                                                                  <w:divBdr>
                                                                    <w:top w:val="none" w:sz="0" w:space="0" w:color="auto"/>
                                                                    <w:left w:val="none" w:sz="0" w:space="0" w:color="auto"/>
                                                                    <w:bottom w:val="none" w:sz="0" w:space="0" w:color="auto"/>
                                                                    <w:right w:val="none" w:sz="0" w:space="0" w:color="auto"/>
                                                                  </w:divBdr>
                                                                </w:div>
                                                                <w:div w:id="192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31">
                                                          <w:marLeft w:val="0"/>
                                                          <w:marRight w:val="0"/>
                                                          <w:marTop w:val="0"/>
                                                          <w:marBottom w:val="0"/>
                                                          <w:divBdr>
                                                            <w:top w:val="none" w:sz="0" w:space="0" w:color="auto"/>
                                                            <w:left w:val="none" w:sz="0" w:space="0" w:color="auto"/>
                                                            <w:bottom w:val="none" w:sz="0" w:space="0" w:color="auto"/>
                                                            <w:right w:val="none" w:sz="0" w:space="0" w:color="auto"/>
                                                          </w:divBdr>
                                                          <w:divsChild>
                                                            <w:div w:id="971637136">
                                                              <w:marLeft w:val="0"/>
                                                              <w:marRight w:val="0"/>
                                                              <w:marTop w:val="0"/>
                                                              <w:marBottom w:val="0"/>
                                                              <w:divBdr>
                                                                <w:top w:val="none" w:sz="0" w:space="0" w:color="auto"/>
                                                                <w:left w:val="none" w:sz="0" w:space="0" w:color="auto"/>
                                                                <w:bottom w:val="none" w:sz="0" w:space="0" w:color="auto"/>
                                                                <w:right w:val="none" w:sz="0" w:space="0" w:color="auto"/>
                                                              </w:divBdr>
                                                              <w:divsChild>
                                                                <w:div w:id="1519467425">
                                                                  <w:marLeft w:val="0"/>
                                                                  <w:marRight w:val="0"/>
                                                                  <w:marTop w:val="0"/>
                                                                  <w:marBottom w:val="0"/>
                                                                  <w:divBdr>
                                                                    <w:top w:val="none" w:sz="0" w:space="0" w:color="auto"/>
                                                                    <w:left w:val="none" w:sz="0" w:space="0" w:color="auto"/>
                                                                    <w:bottom w:val="none" w:sz="0" w:space="0" w:color="auto"/>
                                                                    <w:right w:val="none" w:sz="0" w:space="0" w:color="auto"/>
                                                                  </w:divBdr>
                                                                </w:div>
                                                                <w:div w:id="7365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63431">
                                                          <w:marLeft w:val="0"/>
                                                          <w:marRight w:val="0"/>
                                                          <w:marTop w:val="0"/>
                                                          <w:marBottom w:val="0"/>
                                                          <w:divBdr>
                                                            <w:top w:val="none" w:sz="0" w:space="0" w:color="auto"/>
                                                            <w:left w:val="none" w:sz="0" w:space="0" w:color="auto"/>
                                                            <w:bottom w:val="none" w:sz="0" w:space="0" w:color="auto"/>
                                                            <w:right w:val="none" w:sz="0" w:space="0" w:color="auto"/>
                                                          </w:divBdr>
                                                        </w:div>
                                                        <w:div w:id="1499538461">
                                                          <w:marLeft w:val="0"/>
                                                          <w:marRight w:val="0"/>
                                                          <w:marTop w:val="0"/>
                                                          <w:marBottom w:val="0"/>
                                                          <w:divBdr>
                                                            <w:top w:val="none" w:sz="0" w:space="0" w:color="auto"/>
                                                            <w:left w:val="none" w:sz="0" w:space="0" w:color="auto"/>
                                                            <w:bottom w:val="none" w:sz="0" w:space="0" w:color="auto"/>
                                                            <w:right w:val="none" w:sz="0" w:space="0" w:color="auto"/>
                                                          </w:divBdr>
                                                          <w:divsChild>
                                                            <w:div w:id="1613200041">
                                                              <w:marLeft w:val="0"/>
                                                              <w:marRight w:val="0"/>
                                                              <w:marTop w:val="0"/>
                                                              <w:marBottom w:val="0"/>
                                                              <w:divBdr>
                                                                <w:top w:val="none" w:sz="0" w:space="0" w:color="auto"/>
                                                                <w:left w:val="none" w:sz="0" w:space="0" w:color="auto"/>
                                                                <w:bottom w:val="none" w:sz="0" w:space="0" w:color="auto"/>
                                                                <w:right w:val="none" w:sz="0" w:space="0" w:color="auto"/>
                                                              </w:divBdr>
                                                            </w:div>
                                                          </w:divsChild>
                                                        </w:div>
                                                        <w:div w:id="1813713738">
                                                          <w:marLeft w:val="0"/>
                                                          <w:marRight w:val="0"/>
                                                          <w:marTop w:val="0"/>
                                                          <w:marBottom w:val="0"/>
                                                          <w:divBdr>
                                                            <w:top w:val="none" w:sz="0" w:space="0" w:color="auto"/>
                                                            <w:left w:val="none" w:sz="0" w:space="0" w:color="auto"/>
                                                            <w:bottom w:val="none" w:sz="0" w:space="0" w:color="auto"/>
                                                            <w:right w:val="none" w:sz="0" w:space="0" w:color="auto"/>
                                                          </w:divBdr>
                                                        </w:div>
                                                        <w:div w:id="1200436538">
                                                          <w:marLeft w:val="0"/>
                                                          <w:marRight w:val="0"/>
                                                          <w:marTop w:val="0"/>
                                                          <w:marBottom w:val="0"/>
                                                          <w:divBdr>
                                                            <w:top w:val="none" w:sz="0" w:space="0" w:color="auto"/>
                                                            <w:left w:val="none" w:sz="0" w:space="0" w:color="auto"/>
                                                            <w:bottom w:val="none" w:sz="0" w:space="0" w:color="auto"/>
                                                            <w:right w:val="none" w:sz="0" w:space="0" w:color="auto"/>
                                                          </w:divBdr>
                                                          <w:divsChild>
                                                            <w:div w:id="1274481761">
                                                              <w:marLeft w:val="0"/>
                                                              <w:marRight w:val="0"/>
                                                              <w:marTop w:val="0"/>
                                                              <w:marBottom w:val="0"/>
                                                              <w:divBdr>
                                                                <w:top w:val="none" w:sz="0" w:space="0" w:color="auto"/>
                                                                <w:left w:val="none" w:sz="0" w:space="0" w:color="auto"/>
                                                                <w:bottom w:val="none" w:sz="0" w:space="0" w:color="auto"/>
                                                                <w:right w:val="none" w:sz="0" w:space="0" w:color="auto"/>
                                                              </w:divBdr>
                                                              <w:divsChild>
                                                                <w:div w:id="1855285">
                                                                  <w:marLeft w:val="0"/>
                                                                  <w:marRight w:val="0"/>
                                                                  <w:marTop w:val="0"/>
                                                                  <w:marBottom w:val="0"/>
                                                                  <w:divBdr>
                                                                    <w:top w:val="none" w:sz="0" w:space="0" w:color="auto"/>
                                                                    <w:left w:val="none" w:sz="0" w:space="0" w:color="auto"/>
                                                                    <w:bottom w:val="none" w:sz="0" w:space="0" w:color="auto"/>
                                                                    <w:right w:val="none" w:sz="0" w:space="0" w:color="auto"/>
                                                                  </w:divBdr>
                                                                </w:div>
                                                                <w:div w:id="1161971272">
                                                                  <w:marLeft w:val="0"/>
                                                                  <w:marRight w:val="0"/>
                                                                  <w:marTop w:val="0"/>
                                                                  <w:marBottom w:val="0"/>
                                                                  <w:divBdr>
                                                                    <w:top w:val="none" w:sz="0" w:space="0" w:color="auto"/>
                                                                    <w:left w:val="none" w:sz="0" w:space="0" w:color="auto"/>
                                                                    <w:bottom w:val="none" w:sz="0" w:space="0" w:color="auto"/>
                                                                    <w:right w:val="none" w:sz="0" w:space="0" w:color="auto"/>
                                                                  </w:divBdr>
                                                                </w:div>
                                                              </w:divsChild>
                                                            </w:div>
                                                            <w:div w:id="1601258882">
                                                              <w:marLeft w:val="0"/>
                                                              <w:marRight w:val="0"/>
                                                              <w:marTop w:val="0"/>
                                                              <w:marBottom w:val="0"/>
                                                              <w:divBdr>
                                                                <w:top w:val="none" w:sz="0" w:space="0" w:color="auto"/>
                                                                <w:left w:val="none" w:sz="0" w:space="0" w:color="auto"/>
                                                                <w:bottom w:val="none" w:sz="0" w:space="0" w:color="auto"/>
                                                                <w:right w:val="none" w:sz="0" w:space="0" w:color="auto"/>
                                                              </w:divBdr>
                                                              <w:divsChild>
                                                                <w:div w:id="1677221192">
                                                                  <w:marLeft w:val="0"/>
                                                                  <w:marRight w:val="0"/>
                                                                  <w:marTop w:val="0"/>
                                                                  <w:marBottom w:val="0"/>
                                                                  <w:divBdr>
                                                                    <w:top w:val="none" w:sz="0" w:space="0" w:color="auto"/>
                                                                    <w:left w:val="none" w:sz="0" w:space="0" w:color="auto"/>
                                                                    <w:bottom w:val="none" w:sz="0" w:space="0" w:color="auto"/>
                                                                    <w:right w:val="none" w:sz="0" w:space="0" w:color="auto"/>
                                                                  </w:divBdr>
                                                                </w:div>
                                                                <w:div w:id="831873357">
                                                                  <w:marLeft w:val="0"/>
                                                                  <w:marRight w:val="0"/>
                                                                  <w:marTop w:val="0"/>
                                                                  <w:marBottom w:val="0"/>
                                                                  <w:divBdr>
                                                                    <w:top w:val="none" w:sz="0" w:space="0" w:color="auto"/>
                                                                    <w:left w:val="none" w:sz="0" w:space="0" w:color="auto"/>
                                                                    <w:bottom w:val="none" w:sz="0" w:space="0" w:color="auto"/>
                                                                    <w:right w:val="none" w:sz="0" w:space="0" w:color="auto"/>
                                                                  </w:divBdr>
                                                                </w:div>
                                                              </w:divsChild>
                                                            </w:div>
                                                            <w:div w:id="2005432950">
                                                              <w:marLeft w:val="0"/>
                                                              <w:marRight w:val="0"/>
                                                              <w:marTop w:val="0"/>
                                                              <w:marBottom w:val="0"/>
                                                              <w:divBdr>
                                                                <w:top w:val="none" w:sz="0" w:space="0" w:color="auto"/>
                                                                <w:left w:val="none" w:sz="0" w:space="0" w:color="auto"/>
                                                                <w:bottom w:val="none" w:sz="0" w:space="0" w:color="auto"/>
                                                                <w:right w:val="none" w:sz="0" w:space="0" w:color="auto"/>
                                                              </w:divBdr>
                                                              <w:divsChild>
                                                                <w:div w:id="631908811">
                                                                  <w:marLeft w:val="0"/>
                                                                  <w:marRight w:val="0"/>
                                                                  <w:marTop w:val="0"/>
                                                                  <w:marBottom w:val="0"/>
                                                                  <w:divBdr>
                                                                    <w:top w:val="none" w:sz="0" w:space="0" w:color="auto"/>
                                                                    <w:left w:val="none" w:sz="0" w:space="0" w:color="auto"/>
                                                                    <w:bottom w:val="none" w:sz="0" w:space="0" w:color="auto"/>
                                                                    <w:right w:val="none" w:sz="0" w:space="0" w:color="auto"/>
                                                                  </w:divBdr>
                                                                </w:div>
                                                                <w:div w:id="1538196480">
                                                                  <w:marLeft w:val="0"/>
                                                                  <w:marRight w:val="0"/>
                                                                  <w:marTop w:val="0"/>
                                                                  <w:marBottom w:val="0"/>
                                                                  <w:divBdr>
                                                                    <w:top w:val="none" w:sz="0" w:space="0" w:color="auto"/>
                                                                    <w:left w:val="none" w:sz="0" w:space="0" w:color="auto"/>
                                                                    <w:bottom w:val="none" w:sz="0" w:space="0" w:color="auto"/>
                                                                    <w:right w:val="none" w:sz="0" w:space="0" w:color="auto"/>
                                                                  </w:divBdr>
                                                                </w:div>
                                                              </w:divsChild>
                                                            </w:div>
                                                            <w:div w:id="1529903462">
                                                              <w:marLeft w:val="0"/>
                                                              <w:marRight w:val="0"/>
                                                              <w:marTop w:val="0"/>
                                                              <w:marBottom w:val="0"/>
                                                              <w:divBdr>
                                                                <w:top w:val="none" w:sz="0" w:space="0" w:color="auto"/>
                                                                <w:left w:val="none" w:sz="0" w:space="0" w:color="auto"/>
                                                                <w:bottom w:val="none" w:sz="0" w:space="0" w:color="auto"/>
                                                                <w:right w:val="none" w:sz="0" w:space="0" w:color="auto"/>
                                                              </w:divBdr>
                                                              <w:divsChild>
                                                                <w:div w:id="510947742">
                                                                  <w:marLeft w:val="0"/>
                                                                  <w:marRight w:val="0"/>
                                                                  <w:marTop w:val="0"/>
                                                                  <w:marBottom w:val="0"/>
                                                                  <w:divBdr>
                                                                    <w:top w:val="none" w:sz="0" w:space="0" w:color="auto"/>
                                                                    <w:left w:val="none" w:sz="0" w:space="0" w:color="auto"/>
                                                                    <w:bottom w:val="none" w:sz="0" w:space="0" w:color="auto"/>
                                                                    <w:right w:val="none" w:sz="0" w:space="0" w:color="auto"/>
                                                                  </w:divBdr>
                                                                </w:div>
                                                                <w:div w:id="1943954878">
                                                                  <w:marLeft w:val="0"/>
                                                                  <w:marRight w:val="0"/>
                                                                  <w:marTop w:val="0"/>
                                                                  <w:marBottom w:val="0"/>
                                                                  <w:divBdr>
                                                                    <w:top w:val="none" w:sz="0" w:space="0" w:color="auto"/>
                                                                    <w:left w:val="none" w:sz="0" w:space="0" w:color="auto"/>
                                                                    <w:bottom w:val="none" w:sz="0" w:space="0" w:color="auto"/>
                                                                    <w:right w:val="none" w:sz="0" w:space="0" w:color="auto"/>
                                                                  </w:divBdr>
                                                                </w:div>
                                                              </w:divsChild>
                                                            </w:div>
                                                            <w:div w:id="97601079">
                                                              <w:marLeft w:val="0"/>
                                                              <w:marRight w:val="0"/>
                                                              <w:marTop w:val="0"/>
                                                              <w:marBottom w:val="0"/>
                                                              <w:divBdr>
                                                                <w:top w:val="none" w:sz="0" w:space="0" w:color="auto"/>
                                                                <w:left w:val="none" w:sz="0" w:space="0" w:color="auto"/>
                                                                <w:bottom w:val="none" w:sz="0" w:space="0" w:color="auto"/>
                                                                <w:right w:val="none" w:sz="0" w:space="0" w:color="auto"/>
                                                              </w:divBdr>
                                                              <w:divsChild>
                                                                <w:div w:id="2079010926">
                                                                  <w:marLeft w:val="0"/>
                                                                  <w:marRight w:val="0"/>
                                                                  <w:marTop w:val="0"/>
                                                                  <w:marBottom w:val="0"/>
                                                                  <w:divBdr>
                                                                    <w:top w:val="none" w:sz="0" w:space="0" w:color="auto"/>
                                                                    <w:left w:val="none" w:sz="0" w:space="0" w:color="auto"/>
                                                                    <w:bottom w:val="none" w:sz="0" w:space="0" w:color="auto"/>
                                                                    <w:right w:val="none" w:sz="0" w:space="0" w:color="auto"/>
                                                                  </w:divBdr>
                                                                </w:div>
                                                                <w:div w:id="2057849758">
                                                                  <w:marLeft w:val="0"/>
                                                                  <w:marRight w:val="0"/>
                                                                  <w:marTop w:val="0"/>
                                                                  <w:marBottom w:val="0"/>
                                                                  <w:divBdr>
                                                                    <w:top w:val="none" w:sz="0" w:space="0" w:color="auto"/>
                                                                    <w:left w:val="none" w:sz="0" w:space="0" w:color="auto"/>
                                                                    <w:bottom w:val="none" w:sz="0" w:space="0" w:color="auto"/>
                                                                    <w:right w:val="none" w:sz="0" w:space="0" w:color="auto"/>
                                                                  </w:divBdr>
                                                                </w:div>
                                                              </w:divsChild>
                                                            </w:div>
                                                            <w:div w:id="2076313061">
                                                              <w:marLeft w:val="0"/>
                                                              <w:marRight w:val="0"/>
                                                              <w:marTop w:val="0"/>
                                                              <w:marBottom w:val="0"/>
                                                              <w:divBdr>
                                                                <w:top w:val="none" w:sz="0" w:space="0" w:color="auto"/>
                                                                <w:left w:val="none" w:sz="0" w:space="0" w:color="auto"/>
                                                                <w:bottom w:val="none" w:sz="0" w:space="0" w:color="auto"/>
                                                                <w:right w:val="none" w:sz="0" w:space="0" w:color="auto"/>
                                                              </w:divBdr>
                                                              <w:divsChild>
                                                                <w:div w:id="1003968981">
                                                                  <w:marLeft w:val="0"/>
                                                                  <w:marRight w:val="0"/>
                                                                  <w:marTop w:val="0"/>
                                                                  <w:marBottom w:val="0"/>
                                                                  <w:divBdr>
                                                                    <w:top w:val="none" w:sz="0" w:space="0" w:color="auto"/>
                                                                    <w:left w:val="none" w:sz="0" w:space="0" w:color="auto"/>
                                                                    <w:bottom w:val="none" w:sz="0" w:space="0" w:color="auto"/>
                                                                    <w:right w:val="none" w:sz="0" w:space="0" w:color="auto"/>
                                                                  </w:divBdr>
                                                                </w:div>
                                                                <w:div w:id="1710374960">
                                                                  <w:marLeft w:val="0"/>
                                                                  <w:marRight w:val="0"/>
                                                                  <w:marTop w:val="0"/>
                                                                  <w:marBottom w:val="0"/>
                                                                  <w:divBdr>
                                                                    <w:top w:val="none" w:sz="0" w:space="0" w:color="auto"/>
                                                                    <w:left w:val="none" w:sz="0" w:space="0" w:color="auto"/>
                                                                    <w:bottom w:val="none" w:sz="0" w:space="0" w:color="auto"/>
                                                                    <w:right w:val="none" w:sz="0" w:space="0" w:color="auto"/>
                                                                  </w:divBdr>
                                                                </w:div>
                                                              </w:divsChild>
                                                            </w:div>
                                                            <w:div w:id="261963112">
                                                              <w:marLeft w:val="0"/>
                                                              <w:marRight w:val="0"/>
                                                              <w:marTop w:val="0"/>
                                                              <w:marBottom w:val="0"/>
                                                              <w:divBdr>
                                                                <w:top w:val="none" w:sz="0" w:space="0" w:color="auto"/>
                                                                <w:left w:val="none" w:sz="0" w:space="0" w:color="auto"/>
                                                                <w:bottom w:val="none" w:sz="0" w:space="0" w:color="auto"/>
                                                                <w:right w:val="none" w:sz="0" w:space="0" w:color="auto"/>
                                                              </w:divBdr>
                                                              <w:divsChild>
                                                                <w:div w:id="666833436">
                                                                  <w:marLeft w:val="0"/>
                                                                  <w:marRight w:val="0"/>
                                                                  <w:marTop w:val="0"/>
                                                                  <w:marBottom w:val="0"/>
                                                                  <w:divBdr>
                                                                    <w:top w:val="none" w:sz="0" w:space="0" w:color="auto"/>
                                                                    <w:left w:val="none" w:sz="0" w:space="0" w:color="auto"/>
                                                                    <w:bottom w:val="none" w:sz="0" w:space="0" w:color="auto"/>
                                                                    <w:right w:val="none" w:sz="0" w:space="0" w:color="auto"/>
                                                                  </w:divBdr>
                                                                </w:div>
                                                                <w:div w:id="1305816221">
                                                                  <w:marLeft w:val="0"/>
                                                                  <w:marRight w:val="0"/>
                                                                  <w:marTop w:val="0"/>
                                                                  <w:marBottom w:val="0"/>
                                                                  <w:divBdr>
                                                                    <w:top w:val="none" w:sz="0" w:space="0" w:color="auto"/>
                                                                    <w:left w:val="none" w:sz="0" w:space="0" w:color="auto"/>
                                                                    <w:bottom w:val="none" w:sz="0" w:space="0" w:color="auto"/>
                                                                    <w:right w:val="none" w:sz="0" w:space="0" w:color="auto"/>
                                                                  </w:divBdr>
                                                                </w:div>
                                                              </w:divsChild>
                                                            </w:div>
                                                            <w:div w:id="1897013727">
                                                              <w:marLeft w:val="0"/>
                                                              <w:marRight w:val="0"/>
                                                              <w:marTop w:val="0"/>
                                                              <w:marBottom w:val="0"/>
                                                              <w:divBdr>
                                                                <w:top w:val="none" w:sz="0" w:space="0" w:color="auto"/>
                                                                <w:left w:val="none" w:sz="0" w:space="0" w:color="auto"/>
                                                                <w:bottom w:val="none" w:sz="0" w:space="0" w:color="auto"/>
                                                                <w:right w:val="none" w:sz="0" w:space="0" w:color="auto"/>
                                                              </w:divBdr>
                                                              <w:divsChild>
                                                                <w:div w:id="1578855523">
                                                                  <w:marLeft w:val="0"/>
                                                                  <w:marRight w:val="0"/>
                                                                  <w:marTop w:val="0"/>
                                                                  <w:marBottom w:val="0"/>
                                                                  <w:divBdr>
                                                                    <w:top w:val="none" w:sz="0" w:space="0" w:color="auto"/>
                                                                    <w:left w:val="none" w:sz="0" w:space="0" w:color="auto"/>
                                                                    <w:bottom w:val="none" w:sz="0" w:space="0" w:color="auto"/>
                                                                    <w:right w:val="none" w:sz="0" w:space="0" w:color="auto"/>
                                                                  </w:divBdr>
                                                                </w:div>
                                                                <w:div w:id="887492245">
                                                                  <w:marLeft w:val="0"/>
                                                                  <w:marRight w:val="0"/>
                                                                  <w:marTop w:val="0"/>
                                                                  <w:marBottom w:val="0"/>
                                                                  <w:divBdr>
                                                                    <w:top w:val="none" w:sz="0" w:space="0" w:color="auto"/>
                                                                    <w:left w:val="none" w:sz="0" w:space="0" w:color="auto"/>
                                                                    <w:bottom w:val="none" w:sz="0" w:space="0" w:color="auto"/>
                                                                    <w:right w:val="none" w:sz="0" w:space="0" w:color="auto"/>
                                                                  </w:divBdr>
                                                                </w:div>
                                                              </w:divsChild>
                                                            </w:div>
                                                            <w:div w:id="461770010">
                                                              <w:marLeft w:val="0"/>
                                                              <w:marRight w:val="0"/>
                                                              <w:marTop w:val="0"/>
                                                              <w:marBottom w:val="0"/>
                                                              <w:divBdr>
                                                                <w:top w:val="none" w:sz="0" w:space="0" w:color="auto"/>
                                                                <w:left w:val="none" w:sz="0" w:space="0" w:color="auto"/>
                                                                <w:bottom w:val="none" w:sz="0" w:space="0" w:color="auto"/>
                                                                <w:right w:val="none" w:sz="0" w:space="0" w:color="auto"/>
                                                              </w:divBdr>
                                                              <w:divsChild>
                                                                <w:div w:id="22220224">
                                                                  <w:marLeft w:val="0"/>
                                                                  <w:marRight w:val="0"/>
                                                                  <w:marTop w:val="0"/>
                                                                  <w:marBottom w:val="0"/>
                                                                  <w:divBdr>
                                                                    <w:top w:val="none" w:sz="0" w:space="0" w:color="auto"/>
                                                                    <w:left w:val="none" w:sz="0" w:space="0" w:color="auto"/>
                                                                    <w:bottom w:val="none" w:sz="0" w:space="0" w:color="auto"/>
                                                                    <w:right w:val="none" w:sz="0" w:space="0" w:color="auto"/>
                                                                  </w:divBdr>
                                                                </w:div>
                                                                <w:div w:id="266541292">
                                                                  <w:marLeft w:val="0"/>
                                                                  <w:marRight w:val="0"/>
                                                                  <w:marTop w:val="0"/>
                                                                  <w:marBottom w:val="0"/>
                                                                  <w:divBdr>
                                                                    <w:top w:val="none" w:sz="0" w:space="0" w:color="auto"/>
                                                                    <w:left w:val="none" w:sz="0" w:space="0" w:color="auto"/>
                                                                    <w:bottom w:val="none" w:sz="0" w:space="0" w:color="auto"/>
                                                                    <w:right w:val="none" w:sz="0" w:space="0" w:color="auto"/>
                                                                  </w:divBdr>
                                                                </w:div>
                                                              </w:divsChild>
                                                            </w:div>
                                                            <w:div w:id="1154566001">
                                                              <w:marLeft w:val="0"/>
                                                              <w:marRight w:val="0"/>
                                                              <w:marTop w:val="0"/>
                                                              <w:marBottom w:val="0"/>
                                                              <w:divBdr>
                                                                <w:top w:val="none" w:sz="0" w:space="0" w:color="auto"/>
                                                                <w:left w:val="none" w:sz="0" w:space="0" w:color="auto"/>
                                                                <w:bottom w:val="none" w:sz="0" w:space="0" w:color="auto"/>
                                                                <w:right w:val="none" w:sz="0" w:space="0" w:color="auto"/>
                                                              </w:divBdr>
                                                              <w:divsChild>
                                                                <w:div w:id="881787768">
                                                                  <w:marLeft w:val="0"/>
                                                                  <w:marRight w:val="0"/>
                                                                  <w:marTop w:val="0"/>
                                                                  <w:marBottom w:val="0"/>
                                                                  <w:divBdr>
                                                                    <w:top w:val="none" w:sz="0" w:space="0" w:color="auto"/>
                                                                    <w:left w:val="none" w:sz="0" w:space="0" w:color="auto"/>
                                                                    <w:bottom w:val="none" w:sz="0" w:space="0" w:color="auto"/>
                                                                    <w:right w:val="none" w:sz="0" w:space="0" w:color="auto"/>
                                                                  </w:divBdr>
                                                                </w:div>
                                                                <w:div w:id="651566727">
                                                                  <w:marLeft w:val="0"/>
                                                                  <w:marRight w:val="0"/>
                                                                  <w:marTop w:val="0"/>
                                                                  <w:marBottom w:val="0"/>
                                                                  <w:divBdr>
                                                                    <w:top w:val="none" w:sz="0" w:space="0" w:color="auto"/>
                                                                    <w:left w:val="none" w:sz="0" w:space="0" w:color="auto"/>
                                                                    <w:bottom w:val="none" w:sz="0" w:space="0" w:color="auto"/>
                                                                    <w:right w:val="none" w:sz="0" w:space="0" w:color="auto"/>
                                                                  </w:divBdr>
                                                                </w:div>
                                                              </w:divsChild>
                                                            </w:div>
                                                            <w:div w:id="200439778">
                                                              <w:marLeft w:val="0"/>
                                                              <w:marRight w:val="0"/>
                                                              <w:marTop w:val="0"/>
                                                              <w:marBottom w:val="0"/>
                                                              <w:divBdr>
                                                                <w:top w:val="none" w:sz="0" w:space="0" w:color="auto"/>
                                                                <w:left w:val="none" w:sz="0" w:space="0" w:color="auto"/>
                                                                <w:bottom w:val="none" w:sz="0" w:space="0" w:color="auto"/>
                                                                <w:right w:val="none" w:sz="0" w:space="0" w:color="auto"/>
                                                              </w:divBdr>
                                                              <w:divsChild>
                                                                <w:div w:id="1297225808">
                                                                  <w:marLeft w:val="0"/>
                                                                  <w:marRight w:val="0"/>
                                                                  <w:marTop w:val="0"/>
                                                                  <w:marBottom w:val="0"/>
                                                                  <w:divBdr>
                                                                    <w:top w:val="none" w:sz="0" w:space="0" w:color="auto"/>
                                                                    <w:left w:val="none" w:sz="0" w:space="0" w:color="auto"/>
                                                                    <w:bottom w:val="none" w:sz="0" w:space="0" w:color="auto"/>
                                                                    <w:right w:val="none" w:sz="0" w:space="0" w:color="auto"/>
                                                                  </w:divBdr>
                                                                </w:div>
                                                                <w:div w:id="1369645118">
                                                                  <w:marLeft w:val="0"/>
                                                                  <w:marRight w:val="0"/>
                                                                  <w:marTop w:val="0"/>
                                                                  <w:marBottom w:val="0"/>
                                                                  <w:divBdr>
                                                                    <w:top w:val="none" w:sz="0" w:space="0" w:color="auto"/>
                                                                    <w:left w:val="none" w:sz="0" w:space="0" w:color="auto"/>
                                                                    <w:bottom w:val="none" w:sz="0" w:space="0" w:color="auto"/>
                                                                    <w:right w:val="none" w:sz="0" w:space="0" w:color="auto"/>
                                                                  </w:divBdr>
                                                                </w:div>
                                                              </w:divsChild>
                                                            </w:div>
                                                            <w:div w:id="1798910782">
                                                              <w:marLeft w:val="0"/>
                                                              <w:marRight w:val="0"/>
                                                              <w:marTop w:val="0"/>
                                                              <w:marBottom w:val="0"/>
                                                              <w:divBdr>
                                                                <w:top w:val="none" w:sz="0" w:space="0" w:color="auto"/>
                                                                <w:left w:val="none" w:sz="0" w:space="0" w:color="auto"/>
                                                                <w:bottom w:val="none" w:sz="0" w:space="0" w:color="auto"/>
                                                                <w:right w:val="none" w:sz="0" w:space="0" w:color="auto"/>
                                                              </w:divBdr>
                                                              <w:divsChild>
                                                                <w:div w:id="1340499859">
                                                                  <w:marLeft w:val="0"/>
                                                                  <w:marRight w:val="0"/>
                                                                  <w:marTop w:val="0"/>
                                                                  <w:marBottom w:val="0"/>
                                                                  <w:divBdr>
                                                                    <w:top w:val="none" w:sz="0" w:space="0" w:color="auto"/>
                                                                    <w:left w:val="none" w:sz="0" w:space="0" w:color="auto"/>
                                                                    <w:bottom w:val="none" w:sz="0" w:space="0" w:color="auto"/>
                                                                    <w:right w:val="none" w:sz="0" w:space="0" w:color="auto"/>
                                                                  </w:divBdr>
                                                                </w:div>
                                                                <w:div w:id="525214632">
                                                                  <w:marLeft w:val="0"/>
                                                                  <w:marRight w:val="0"/>
                                                                  <w:marTop w:val="0"/>
                                                                  <w:marBottom w:val="0"/>
                                                                  <w:divBdr>
                                                                    <w:top w:val="none" w:sz="0" w:space="0" w:color="auto"/>
                                                                    <w:left w:val="none" w:sz="0" w:space="0" w:color="auto"/>
                                                                    <w:bottom w:val="none" w:sz="0" w:space="0" w:color="auto"/>
                                                                    <w:right w:val="none" w:sz="0" w:space="0" w:color="auto"/>
                                                                  </w:divBdr>
                                                                </w:div>
                                                              </w:divsChild>
                                                            </w:div>
                                                            <w:div w:id="477839057">
                                                              <w:marLeft w:val="0"/>
                                                              <w:marRight w:val="0"/>
                                                              <w:marTop w:val="0"/>
                                                              <w:marBottom w:val="0"/>
                                                              <w:divBdr>
                                                                <w:top w:val="none" w:sz="0" w:space="0" w:color="auto"/>
                                                                <w:left w:val="none" w:sz="0" w:space="0" w:color="auto"/>
                                                                <w:bottom w:val="none" w:sz="0" w:space="0" w:color="auto"/>
                                                                <w:right w:val="none" w:sz="0" w:space="0" w:color="auto"/>
                                                              </w:divBdr>
                                                              <w:divsChild>
                                                                <w:div w:id="1729299953">
                                                                  <w:marLeft w:val="0"/>
                                                                  <w:marRight w:val="0"/>
                                                                  <w:marTop w:val="0"/>
                                                                  <w:marBottom w:val="0"/>
                                                                  <w:divBdr>
                                                                    <w:top w:val="none" w:sz="0" w:space="0" w:color="auto"/>
                                                                    <w:left w:val="none" w:sz="0" w:space="0" w:color="auto"/>
                                                                    <w:bottom w:val="none" w:sz="0" w:space="0" w:color="auto"/>
                                                                    <w:right w:val="none" w:sz="0" w:space="0" w:color="auto"/>
                                                                  </w:divBdr>
                                                                </w:div>
                                                                <w:div w:id="1703675942">
                                                                  <w:marLeft w:val="0"/>
                                                                  <w:marRight w:val="0"/>
                                                                  <w:marTop w:val="0"/>
                                                                  <w:marBottom w:val="0"/>
                                                                  <w:divBdr>
                                                                    <w:top w:val="none" w:sz="0" w:space="0" w:color="auto"/>
                                                                    <w:left w:val="none" w:sz="0" w:space="0" w:color="auto"/>
                                                                    <w:bottom w:val="none" w:sz="0" w:space="0" w:color="auto"/>
                                                                    <w:right w:val="none" w:sz="0" w:space="0" w:color="auto"/>
                                                                  </w:divBdr>
                                                                </w:div>
                                                              </w:divsChild>
                                                            </w:div>
                                                            <w:div w:id="387651150">
                                                              <w:marLeft w:val="0"/>
                                                              <w:marRight w:val="0"/>
                                                              <w:marTop w:val="0"/>
                                                              <w:marBottom w:val="0"/>
                                                              <w:divBdr>
                                                                <w:top w:val="none" w:sz="0" w:space="0" w:color="auto"/>
                                                                <w:left w:val="none" w:sz="0" w:space="0" w:color="auto"/>
                                                                <w:bottom w:val="none" w:sz="0" w:space="0" w:color="auto"/>
                                                                <w:right w:val="none" w:sz="0" w:space="0" w:color="auto"/>
                                                              </w:divBdr>
                                                              <w:divsChild>
                                                                <w:div w:id="1874296524">
                                                                  <w:marLeft w:val="0"/>
                                                                  <w:marRight w:val="0"/>
                                                                  <w:marTop w:val="0"/>
                                                                  <w:marBottom w:val="0"/>
                                                                  <w:divBdr>
                                                                    <w:top w:val="none" w:sz="0" w:space="0" w:color="auto"/>
                                                                    <w:left w:val="none" w:sz="0" w:space="0" w:color="auto"/>
                                                                    <w:bottom w:val="none" w:sz="0" w:space="0" w:color="auto"/>
                                                                    <w:right w:val="none" w:sz="0" w:space="0" w:color="auto"/>
                                                                  </w:divBdr>
                                                                </w:div>
                                                                <w:div w:id="66001308">
                                                                  <w:marLeft w:val="0"/>
                                                                  <w:marRight w:val="0"/>
                                                                  <w:marTop w:val="0"/>
                                                                  <w:marBottom w:val="0"/>
                                                                  <w:divBdr>
                                                                    <w:top w:val="none" w:sz="0" w:space="0" w:color="auto"/>
                                                                    <w:left w:val="none" w:sz="0" w:space="0" w:color="auto"/>
                                                                    <w:bottom w:val="none" w:sz="0" w:space="0" w:color="auto"/>
                                                                    <w:right w:val="none" w:sz="0" w:space="0" w:color="auto"/>
                                                                  </w:divBdr>
                                                                </w:div>
                                                              </w:divsChild>
                                                            </w:div>
                                                            <w:div w:id="1218319835">
                                                              <w:marLeft w:val="0"/>
                                                              <w:marRight w:val="0"/>
                                                              <w:marTop w:val="0"/>
                                                              <w:marBottom w:val="0"/>
                                                              <w:divBdr>
                                                                <w:top w:val="none" w:sz="0" w:space="0" w:color="auto"/>
                                                                <w:left w:val="none" w:sz="0" w:space="0" w:color="auto"/>
                                                                <w:bottom w:val="none" w:sz="0" w:space="0" w:color="auto"/>
                                                                <w:right w:val="none" w:sz="0" w:space="0" w:color="auto"/>
                                                              </w:divBdr>
                                                              <w:divsChild>
                                                                <w:div w:id="936252252">
                                                                  <w:marLeft w:val="0"/>
                                                                  <w:marRight w:val="0"/>
                                                                  <w:marTop w:val="0"/>
                                                                  <w:marBottom w:val="0"/>
                                                                  <w:divBdr>
                                                                    <w:top w:val="none" w:sz="0" w:space="0" w:color="auto"/>
                                                                    <w:left w:val="none" w:sz="0" w:space="0" w:color="auto"/>
                                                                    <w:bottom w:val="none" w:sz="0" w:space="0" w:color="auto"/>
                                                                    <w:right w:val="none" w:sz="0" w:space="0" w:color="auto"/>
                                                                  </w:divBdr>
                                                                </w:div>
                                                                <w:div w:id="1151487180">
                                                                  <w:marLeft w:val="0"/>
                                                                  <w:marRight w:val="0"/>
                                                                  <w:marTop w:val="0"/>
                                                                  <w:marBottom w:val="0"/>
                                                                  <w:divBdr>
                                                                    <w:top w:val="none" w:sz="0" w:space="0" w:color="auto"/>
                                                                    <w:left w:val="none" w:sz="0" w:space="0" w:color="auto"/>
                                                                    <w:bottom w:val="none" w:sz="0" w:space="0" w:color="auto"/>
                                                                    <w:right w:val="none" w:sz="0" w:space="0" w:color="auto"/>
                                                                  </w:divBdr>
                                                                </w:div>
                                                              </w:divsChild>
                                                            </w:div>
                                                            <w:div w:id="1350446093">
                                                              <w:marLeft w:val="0"/>
                                                              <w:marRight w:val="0"/>
                                                              <w:marTop w:val="0"/>
                                                              <w:marBottom w:val="0"/>
                                                              <w:divBdr>
                                                                <w:top w:val="none" w:sz="0" w:space="0" w:color="auto"/>
                                                                <w:left w:val="none" w:sz="0" w:space="0" w:color="auto"/>
                                                                <w:bottom w:val="none" w:sz="0" w:space="0" w:color="auto"/>
                                                                <w:right w:val="none" w:sz="0" w:space="0" w:color="auto"/>
                                                              </w:divBdr>
                                                              <w:divsChild>
                                                                <w:div w:id="1872721116">
                                                                  <w:marLeft w:val="0"/>
                                                                  <w:marRight w:val="0"/>
                                                                  <w:marTop w:val="0"/>
                                                                  <w:marBottom w:val="0"/>
                                                                  <w:divBdr>
                                                                    <w:top w:val="none" w:sz="0" w:space="0" w:color="auto"/>
                                                                    <w:left w:val="none" w:sz="0" w:space="0" w:color="auto"/>
                                                                    <w:bottom w:val="none" w:sz="0" w:space="0" w:color="auto"/>
                                                                    <w:right w:val="none" w:sz="0" w:space="0" w:color="auto"/>
                                                                  </w:divBdr>
                                                                </w:div>
                                                                <w:div w:id="1506089888">
                                                                  <w:marLeft w:val="0"/>
                                                                  <w:marRight w:val="0"/>
                                                                  <w:marTop w:val="0"/>
                                                                  <w:marBottom w:val="0"/>
                                                                  <w:divBdr>
                                                                    <w:top w:val="none" w:sz="0" w:space="0" w:color="auto"/>
                                                                    <w:left w:val="none" w:sz="0" w:space="0" w:color="auto"/>
                                                                    <w:bottom w:val="none" w:sz="0" w:space="0" w:color="auto"/>
                                                                    <w:right w:val="none" w:sz="0" w:space="0" w:color="auto"/>
                                                                  </w:divBdr>
                                                                </w:div>
                                                              </w:divsChild>
                                                            </w:div>
                                                            <w:div w:id="1335523848">
                                                              <w:marLeft w:val="0"/>
                                                              <w:marRight w:val="0"/>
                                                              <w:marTop w:val="0"/>
                                                              <w:marBottom w:val="0"/>
                                                              <w:divBdr>
                                                                <w:top w:val="none" w:sz="0" w:space="0" w:color="auto"/>
                                                                <w:left w:val="none" w:sz="0" w:space="0" w:color="auto"/>
                                                                <w:bottom w:val="none" w:sz="0" w:space="0" w:color="auto"/>
                                                                <w:right w:val="none" w:sz="0" w:space="0" w:color="auto"/>
                                                              </w:divBdr>
                                                              <w:divsChild>
                                                                <w:div w:id="1908178451">
                                                                  <w:marLeft w:val="0"/>
                                                                  <w:marRight w:val="0"/>
                                                                  <w:marTop w:val="0"/>
                                                                  <w:marBottom w:val="0"/>
                                                                  <w:divBdr>
                                                                    <w:top w:val="none" w:sz="0" w:space="0" w:color="auto"/>
                                                                    <w:left w:val="none" w:sz="0" w:space="0" w:color="auto"/>
                                                                    <w:bottom w:val="none" w:sz="0" w:space="0" w:color="auto"/>
                                                                    <w:right w:val="none" w:sz="0" w:space="0" w:color="auto"/>
                                                                  </w:divBdr>
                                                                </w:div>
                                                                <w:div w:id="1059595455">
                                                                  <w:marLeft w:val="0"/>
                                                                  <w:marRight w:val="0"/>
                                                                  <w:marTop w:val="0"/>
                                                                  <w:marBottom w:val="0"/>
                                                                  <w:divBdr>
                                                                    <w:top w:val="none" w:sz="0" w:space="0" w:color="auto"/>
                                                                    <w:left w:val="none" w:sz="0" w:space="0" w:color="auto"/>
                                                                    <w:bottom w:val="none" w:sz="0" w:space="0" w:color="auto"/>
                                                                    <w:right w:val="none" w:sz="0" w:space="0" w:color="auto"/>
                                                                  </w:divBdr>
                                                                </w:div>
                                                              </w:divsChild>
                                                            </w:div>
                                                            <w:div w:id="47382871">
                                                              <w:marLeft w:val="0"/>
                                                              <w:marRight w:val="0"/>
                                                              <w:marTop w:val="0"/>
                                                              <w:marBottom w:val="0"/>
                                                              <w:divBdr>
                                                                <w:top w:val="none" w:sz="0" w:space="0" w:color="auto"/>
                                                                <w:left w:val="none" w:sz="0" w:space="0" w:color="auto"/>
                                                                <w:bottom w:val="none" w:sz="0" w:space="0" w:color="auto"/>
                                                                <w:right w:val="none" w:sz="0" w:space="0" w:color="auto"/>
                                                              </w:divBdr>
                                                              <w:divsChild>
                                                                <w:div w:id="896401950">
                                                                  <w:marLeft w:val="0"/>
                                                                  <w:marRight w:val="0"/>
                                                                  <w:marTop w:val="0"/>
                                                                  <w:marBottom w:val="0"/>
                                                                  <w:divBdr>
                                                                    <w:top w:val="none" w:sz="0" w:space="0" w:color="auto"/>
                                                                    <w:left w:val="none" w:sz="0" w:space="0" w:color="auto"/>
                                                                    <w:bottom w:val="none" w:sz="0" w:space="0" w:color="auto"/>
                                                                    <w:right w:val="none" w:sz="0" w:space="0" w:color="auto"/>
                                                                  </w:divBdr>
                                                                </w:div>
                                                                <w:div w:id="795680900">
                                                                  <w:marLeft w:val="0"/>
                                                                  <w:marRight w:val="0"/>
                                                                  <w:marTop w:val="0"/>
                                                                  <w:marBottom w:val="0"/>
                                                                  <w:divBdr>
                                                                    <w:top w:val="none" w:sz="0" w:space="0" w:color="auto"/>
                                                                    <w:left w:val="none" w:sz="0" w:space="0" w:color="auto"/>
                                                                    <w:bottom w:val="none" w:sz="0" w:space="0" w:color="auto"/>
                                                                    <w:right w:val="none" w:sz="0" w:space="0" w:color="auto"/>
                                                                  </w:divBdr>
                                                                </w:div>
                                                              </w:divsChild>
                                                            </w:div>
                                                            <w:div w:id="1889798661">
                                                              <w:marLeft w:val="0"/>
                                                              <w:marRight w:val="0"/>
                                                              <w:marTop w:val="0"/>
                                                              <w:marBottom w:val="0"/>
                                                              <w:divBdr>
                                                                <w:top w:val="none" w:sz="0" w:space="0" w:color="auto"/>
                                                                <w:left w:val="none" w:sz="0" w:space="0" w:color="auto"/>
                                                                <w:bottom w:val="none" w:sz="0" w:space="0" w:color="auto"/>
                                                                <w:right w:val="none" w:sz="0" w:space="0" w:color="auto"/>
                                                              </w:divBdr>
                                                              <w:divsChild>
                                                                <w:div w:id="1785995037">
                                                                  <w:marLeft w:val="0"/>
                                                                  <w:marRight w:val="0"/>
                                                                  <w:marTop w:val="0"/>
                                                                  <w:marBottom w:val="0"/>
                                                                  <w:divBdr>
                                                                    <w:top w:val="none" w:sz="0" w:space="0" w:color="auto"/>
                                                                    <w:left w:val="none" w:sz="0" w:space="0" w:color="auto"/>
                                                                    <w:bottom w:val="none" w:sz="0" w:space="0" w:color="auto"/>
                                                                    <w:right w:val="none" w:sz="0" w:space="0" w:color="auto"/>
                                                                  </w:divBdr>
                                                                </w:div>
                                                                <w:div w:id="548148805">
                                                                  <w:marLeft w:val="0"/>
                                                                  <w:marRight w:val="0"/>
                                                                  <w:marTop w:val="0"/>
                                                                  <w:marBottom w:val="0"/>
                                                                  <w:divBdr>
                                                                    <w:top w:val="none" w:sz="0" w:space="0" w:color="auto"/>
                                                                    <w:left w:val="none" w:sz="0" w:space="0" w:color="auto"/>
                                                                    <w:bottom w:val="none" w:sz="0" w:space="0" w:color="auto"/>
                                                                    <w:right w:val="none" w:sz="0" w:space="0" w:color="auto"/>
                                                                  </w:divBdr>
                                                                </w:div>
                                                              </w:divsChild>
                                                            </w:div>
                                                            <w:div w:id="1197622061">
                                                              <w:marLeft w:val="0"/>
                                                              <w:marRight w:val="0"/>
                                                              <w:marTop w:val="0"/>
                                                              <w:marBottom w:val="0"/>
                                                              <w:divBdr>
                                                                <w:top w:val="none" w:sz="0" w:space="0" w:color="auto"/>
                                                                <w:left w:val="none" w:sz="0" w:space="0" w:color="auto"/>
                                                                <w:bottom w:val="none" w:sz="0" w:space="0" w:color="auto"/>
                                                                <w:right w:val="none" w:sz="0" w:space="0" w:color="auto"/>
                                                              </w:divBdr>
                                                              <w:divsChild>
                                                                <w:div w:id="1855000531">
                                                                  <w:marLeft w:val="0"/>
                                                                  <w:marRight w:val="0"/>
                                                                  <w:marTop w:val="0"/>
                                                                  <w:marBottom w:val="0"/>
                                                                  <w:divBdr>
                                                                    <w:top w:val="none" w:sz="0" w:space="0" w:color="auto"/>
                                                                    <w:left w:val="none" w:sz="0" w:space="0" w:color="auto"/>
                                                                    <w:bottom w:val="none" w:sz="0" w:space="0" w:color="auto"/>
                                                                    <w:right w:val="none" w:sz="0" w:space="0" w:color="auto"/>
                                                                  </w:divBdr>
                                                                </w:div>
                                                                <w:div w:id="375398657">
                                                                  <w:marLeft w:val="0"/>
                                                                  <w:marRight w:val="0"/>
                                                                  <w:marTop w:val="0"/>
                                                                  <w:marBottom w:val="0"/>
                                                                  <w:divBdr>
                                                                    <w:top w:val="none" w:sz="0" w:space="0" w:color="auto"/>
                                                                    <w:left w:val="none" w:sz="0" w:space="0" w:color="auto"/>
                                                                    <w:bottom w:val="none" w:sz="0" w:space="0" w:color="auto"/>
                                                                    <w:right w:val="none" w:sz="0" w:space="0" w:color="auto"/>
                                                                  </w:divBdr>
                                                                </w:div>
                                                              </w:divsChild>
                                                            </w:div>
                                                            <w:div w:id="921336016">
                                                              <w:marLeft w:val="0"/>
                                                              <w:marRight w:val="0"/>
                                                              <w:marTop w:val="0"/>
                                                              <w:marBottom w:val="0"/>
                                                              <w:divBdr>
                                                                <w:top w:val="none" w:sz="0" w:space="0" w:color="auto"/>
                                                                <w:left w:val="none" w:sz="0" w:space="0" w:color="auto"/>
                                                                <w:bottom w:val="none" w:sz="0" w:space="0" w:color="auto"/>
                                                                <w:right w:val="none" w:sz="0" w:space="0" w:color="auto"/>
                                                              </w:divBdr>
                                                              <w:divsChild>
                                                                <w:div w:id="766581594">
                                                                  <w:marLeft w:val="0"/>
                                                                  <w:marRight w:val="0"/>
                                                                  <w:marTop w:val="0"/>
                                                                  <w:marBottom w:val="0"/>
                                                                  <w:divBdr>
                                                                    <w:top w:val="none" w:sz="0" w:space="0" w:color="auto"/>
                                                                    <w:left w:val="none" w:sz="0" w:space="0" w:color="auto"/>
                                                                    <w:bottom w:val="none" w:sz="0" w:space="0" w:color="auto"/>
                                                                    <w:right w:val="none" w:sz="0" w:space="0" w:color="auto"/>
                                                                  </w:divBdr>
                                                                </w:div>
                                                                <w:div w:id="1236552881">
                                                                  <w:marLeft w:val="0"/>
                                                                  <w:marRight w:val="0"/>
                                                                  <w:marTop w:val="0"/>
                                                                  <w:marBottom w:val="0"/>
                                                                  <w:divBdr>
                                                                    <w:top w:val="none" w:sz="0" w:space="0" w:color="auto"/>
                                                                    <w:left w:val="none" w:sz="0" w:space="0" w:color="auto"/>
                                                                    <w:bottom w:val="none" w:sz="0" w:space="0" w:color="auto"/>
                                                                    <w:right w:val="none" w:sz="0" w:space="0" w:color="auto"/>
                                                                  </w:divBdr>
                                                                </w:div>
                                                              </w:divsChild>
                                                            </w:div>
                                                            <w:div w:id="1465390375">
                                                              <w:marLeft w:val="0"/>
                                                              <w:marRight w:val="0"/>
                                                              <w:marTop w:val="0"/>
                                                              <w:marBottom w:val="0"/>
                                                              <w:divBdr>
                                                                <w:top w:val="none" w:sz="0" w:space="0" w:color="auto"/>
                                                                <w:left w:val="none" w:sz="0" w:space="0" w:color="auto"/>
                                                                <w:bottom w:val="none" w:sz="0" w:space="0" w:color="auto"/>
                                                                <w:right w:val="none" w:sz="0" w:space="0" w:color="auto"/>
                                                              </w:divBdr>
                                                              <w:divsChild>
                                                                <w:div w:id="1876654610">
                                                                  <w:marLeft w:val="0"/>
                                                                  <w:marRight w:val="0"/>
                                                                  <w:marTop w:val="0"/>
                                                                  <w:marBottom w:val="0"/>
                                                                  <w:divBdr>
                                                                    <w:top w:val="none" w:sz="0" w:space="0" w:color="auto"/>
                                                                    <w:left w:val="none" w:sz="0" w:space="0" w:color="auto"/>
                                                                    <w:bottom w:val="none" w:sz="0" w:space="0" w:color="auto"/>
                                                                    <w:right w:val="none" w:sz="0" w:space="0" w:color="auto"/>
                                                                  </w:divBdr>
                                                                </w:div>
                                                                <w:div w:id="973754432">
                                                                  <w:marLeft w:val="0"/>
                                                                  <w:marRight w:val="0"/>
                                                                  <w:marTop w:val="0"/>
                                                                  <w:marBottom w:val="0"/>
                                                                  <w:divBdr>
                                                                    <w:top w:val="none" w:sz="0" w:space="0" w:color="auto"/>
                                                                    <w:left w:val="none" w:sz="0" w:space="0" w:color="auto"/>
                                                                    <w:bottom w:val="none" w:sz="0" w:space="0" w:color="auto"/>
                                                                    <w:right w:val="none" w:sz="0" w:space="0" w:color="auto"/>
                                                                  </w:divBdr>
                                                                </w:div>
                                                              </w:divsChild>
                                                            </w:div>
                                                            <w:div w:id="885415520">
                                                              <w:marLeft w:val="0"/>
                                                              <w:marRight w:val="0"/>
                                                              <w:marTop w:val="0"/>
                                                              <w:marBottom w:val="0"/>
                                                              <w:divBdr>
                                                                <w:top w:val="none" w:sz="0" w:space="0" w:color="auto"/>
                                                                <w:left w:val="none" w:sz="0" w:space="0" w:color="auto"/>
                                                                <w:bottom w:val="none" w:sz="0" w:space="0" w:color="auto"/>
                                                                <w:right w:val="none" w:sz="0" w:space="0" w:color="auto"/>
                                                              </w:divBdr>
                                                              <w:divsChild>
                                                                <w:div w:id="294526452">
                                                                  <w:marLeft w:val="0"/>
                                                                  <w:marRight w:val="0"/>
                                                                  <w:marTop w:val="0"/>
                                                                  <w:marBottom w:val="0"/>
                                                                  <w:divBdr>
                                                                    <w:top w:val="none" w:sz="0" w:space="0" w:color="auto"/>
                                                                    <w:left w:val="none" w:sz="0" w:space="0" w:color="auto"/>
                                                                    <w:bottom w:val="none" w:sz="0" w:space="0" w:color="auto"/>
                                                                    <w:right w:val="none" w:sz="0" w:space="0" w:color="auto"/>
                                                                  </w:divBdr>
                                                                </w:div>
                                                                <w:div w:id="1027215412">
                                                                  <w:marLeft w:val="0"/>
                                                                  <w:marRight w:val="0"/>
                                                                  <w:marTop w:val="0"/>
                                                                  <w:marBottom w:val="0"/>
                                                                  <w:divBdr>
                                                                    <w:top w:val="none" w:sz="0" w:space="0" w:color="auto"/>
                                                                    <w:left w:val="none" w:sz="0" w:space="0" w:color="auto"/>
                                                                    <w:bottom w:val="none" w:sz="0" w:space="0" w:color="auto"/>
                                                                    <w:right w:val="none" w:sz="0" w:space="0" w:color="auto"/>
                                                                  </w:divBdr>
                                                                </w:div>
                                                              </w:divsChild>
                                                            </w:div>
                                                            <w:div w:id="1516917797">
                                                              <w:marLeft w:val="0"/>
                                                              <w:marRight w:val="0"/>
                                                              <w:marTop w:val="0"/>
                                                              <w:marBottom w:val="0"/>
                                                              <w:divBdr>
                                                                <w:top w:val="none" w:sz="0" w:space="0" w:color="auto"/>
                                                                <w:left w:val="none" w:sz="0" w:space="0" w:color="auto"/>
                                                                <w:bottom w:val="none" w:sz="0" w:space="0" w:color="auto"/>
                                                                <w:right w:val="none" w:sz="0" w:space="0" w:color="auto"/>
                                                              </w:divBdr>
                                                              <w:divsChild>
                                                                <w:div w:id="601568436">
                                                                  <w:marLeft w:val="0"/>
                                                                  <w:marRight w:val="0"/>
                                                                  <w:marTop w:val="0"/>
                                                                  <w:marBottom w:val="0"/>
                                                                  <w:divBdr>
                                                                    <w:top w:val="none" w:sz="0" w:space="0" w:color="auto"/>
                                                                    <w:left w:val="none" w:sz="0" w:space="0" w:color="auto"/>
                                                                    <w:bottom w:val="none" w:sz="0" w:space="0" w:color="auto"/>
                                                                    <w:right w:val="none" w:sz="0" w:space="0" w:color="auto"/>
                                                                  </w:divBdr>
                                                                </w:div>
                                                                <w:div w:id="57676840">
                                                                  <w:marLeft w:val="0"/>
                                                                  <w:marRight w:val="0"/>
                                                                  <w:marTop w:val="0"/>
                                                                  <w:marBottom w:val="0"/>
                                                                  <w:divBdr>
                                                                    <w:top w:val="none" w:sz="0" w:space="0" w:color="auto"/>
                                                                    <w:left w:val="none" w:sz="0" w:space="0" w:color="auto"/>
                                                                    <w:bottom w:val="none" w:sz="0" w:space="0" w:color="auto"/>
                                                                    <w:right w:val="none" w:sz="0" w:space="0" w:color="auto"/>
                                                                  </w:divBdr>
                                                                </w:div>
                                                              </w:divsChild>
                                                            </w:div>
                                                            <w:div w:id="1870796839">
                                                              <w:marLeft w:val="0"/>
                                                              <w:marRight w:val="0"/>
                                                              <w:marTop w:val="0"/>
                                                              <w:marBottom w:val="0"/>
                                                              <w:divBdr>
                                                                <w:top w:val="none" w:sz="0" w:space="0" w:color="auto"/>
                                                                <w:left w:val="none" w:sz="0" w:space="0" w:color="auto"/>
                                                                <w:bottom w:val="none" w:sz="0" w:space="0" w:color="auto"/>
                                                                <w:right w:val="none" w:sz="0" w:space="0" w:color="auto"/>
                                                              </w:divBdr>
                                                              <w:divsChild>
                                                                <w:div w:id="1114442698">
                                                                  <w:marLeft w:val="0"/>
                                                                  <w:marRight w:val="0"/>
                                                                  <w:marTop w:val="0"/>
                                                                  <w:marBottom w:val="0"/>
                                                                  <w:divBdr>
                                                                    <w:top w:val="none" w:sz="0" w:space="0" w:color="auto"/>
                                                                    <w:left w:val="none" w:sz="0" w:space="0" w:color="auto"/>
                                                                    <w:bottom w:val="none" w:sz="0" w:space="0" w:color="auto"/>
                                                                    <w:right w:val="none" w:sz="0" w:space="0" w:color="auto"/>
                                                                  </w:divBdr>
                                                                </w:div>
                                                                <w:div w:id="1326662630">
                                                                  <w:marLeft w:val="0"/>
                                                                  <w:marRight w:val="0"/>
                                                                  <w:marTop w:val="0"/>
                                                                  <w:marBottom w:val="0"/>
                                                                  <w:divBdr>
                                                                    <w:top w:val="none" w:sz="0" w:space="0" w:color="auto"/>
                                                                    <w:left w:val="none" w:sz="0" w:space="0" w:color="auto"/>
                                                                    <w:bottom w:val="none" w:sz="0" w:space="0" w:color="auto"/>
                                                                    <w:right w:val="none" w:sz="0" w:space="0" w:color="auto"/>
                                                                  </w:divBdr>
                                                                </w:div>
                                                              </w:divsChild>
                                                            </w:div>
                                                            <w:div w:id="747459207">
                                                              <w:marLeft w:val="0"/>
                                                              <w:marRight w:val="0"/>
                                                              <w:marTop w:val="0"/>
                                                              <w:marBottom w:val="0"/>
                                                              <w:divBdr>
                                                                <w:top w:val="none" w:sz="0" w:space="0" w:color="auto"/>
                                                                <w:left w:val="none" w:sz="0" w:space="0" w:color="auto"/>
                                                                <w:bottom w:val="none" w:sz="0" w:space="0" w:color="auto"/>
                                                                <w:right w:val="none" w:sz="0" w:space="0" w:color="auto"/>
                                                              </w:divBdr>
                                                              <w:divsChild>
                                                                <w:div w:id="499852256">
                                                                  <w:marLeft w:val="0"/>
                                                                  <w:marRight w:val="0"/>
                                                                  <w:marTop w:val="0"/>
                                                                  <w:marBottom w:val="0"/>
                                                                  <w:divBdr>
                                                                    <w:top w:val="none" w:sz="0" w:space="0" w:color="auto"/>
                                                                    <w:left w:val="none" w:sz="0" w:space="0" w:color="auto"/>
                                                                    <w:bottom w:val="none" w:sz="0" w:space="0" w:color="auto"/>
                                                                    <w:right w:val="none" w:sz="0" w:space="0" w:color="auto"/>
                                                                  </w:divBdr>
                                                                </w:div>
                                                                <w:div w:id="1478492274">
                                                                  <w:marLeft w:val="0"/>
                                                                  <w:marRight w:val="0"/>
                                                                  <w:marTop w:val="0"/>
                                                                  <w:marBottom w:val="0"/>
                                                                  <w:divBdr>
                                                                    <w:top w:val="none" w:sz="0" w:space="0" w:color="auto"/>
                                                                    <w:left w:val="none" w:sz="0" w:space="0" w:color="auto"/>
                                                                    <w:bottom w:val="none" w:sz="0" w:space="0" w:color="auto"/>
                                                                    <w:right w:val="none" w:sz="0" w:space="0" w:color="auto"/>
                                                                  </w:divBdr>
                                                                </w:div>
                                                              </w:divsChild>
                                                            </w:div>
                                                            <w:div w:id="2006929288">
                                                              <w:marLeft w:val="0"/>
                                                              <w:marRight w:val="0"/>
                                                              <w:marTop w:val="0"/>
                                                              <w:marBottom w:val="0"/>
                                                              <w:divBdr>
                                                                <w:top w:val="none" w:sz="0" w:space="0" w:color="auto"/>
                                                                <w:left w:val="none" w:sz="0" w:space="0" w:color="auto"/>
                                                                <w:bottom w:val="none" w:sz="0" w:space="0" w:color="auto"/>
                                                                <w:right w:val="none" w:sz="0" w:space="0" w:color="auto"/>
                                                              </w:divBdr>
                                                              <w:divsChild>
                                                                <w:div w:id="621424139">
                                                                  <w:marLeft w:val="0"/>
                                                                  <w:marRight w:val="0"/>
                                                                  <w:marTop w:val="0"/>
                                                                  <w:marBottom w:val="0"/>
                                                                  <w:divBdr>
                                                                    <w:top w:val="none" w:sz="0" w:space="0" w:color="auto"/>
                                                                    <w:left w:val="none" w:sz="0" w:space="0" w:color="auto"/>
                                                                    <w:bottom w:val="none" w:sz="0" w:space="0" w:color="auto"/>
                                                                    <w:right w:val="none" w:sz="0" w:space="0" w:color="auto"/>
                                                                  </w:divBdr>
                                                                </w:div>
                                                                <w:div w:id="23289355">
                                                                  <w:marLeft w:val="0"/>
                                                                  <w:marRight w:val="0"/>
                                                                  <w:marTop w:val="0"/>
                                                                  <w:marBottom w:val="0"/>
                                                                  <w:divBdr>
                                                                    <w:top w:val="none" w:sz="0" w:space="0" w:color="auto"/>
                                                                    <w:left w:val="none" w:sz="0" w:space="0" w:color="auto"/>
                                                                    <w:bottom w:val="none" w:sz="0" w:space="0" w:color="auto"/>
                                                                    <w:right w:val="none" w:sz="0" w:space="0" w:color="auto"/>
                                                                  </w:divBdr>
                                                                </w:div>
                                                              </w:divsChild>
                                                            </w:div>
                                                            <w:div w:id="2036928455">
                                                              <w:marLeft w:val="0"/>
                                                              <w:marRight w:val="0"/>
                                                              <w:marTop w:val="0"/>
                                                              <w:marBottom w:val="0"/>
                                                              <w:divBdr>
                                                                <w:top w:val="none" w:sz="0" w:space="0" w:color="auto"/>
                                                                <w:left w:val="none" w:sz="0" w:space="0" w:color="auto"/>
                                                                <w:bottom w:val="none" w:sz="0" w:space="0" w:color="auto"/>
                                                                <w:right w:val="none" w:sz="0" w:space="0" w:color="auto"/>
                                                              </w:divBdr>
                                                              <w:divsChild>
                                                                <w:div w:id="1158152883">
                                                                  <w:marLeft w:val="0"/>
                                                                  <w:marRight w:val="0"/>
                                                                  <w:marTop w:val="0"/>
                                                                  <w:marBottom w:val="0"/>
                                                                  <w:divBdr>
                                                                    <w:top w:val="none" w:sz="0" w:space="0" w:color="auto"/>
                                                                    <w:left w:val="none" w:sz="0" w:space="0" w:color="auto"/>
                                                                    <w:bottom w:val="none" w:sz="0" w:space="0" w:color="auto"/>
                                                                    <w:right w:val="none" w:sz="0" w:space="0" w:color="auto"/>
                                                                  </w:divBdr>
                                                                </w:div>
                                                                <w:div w:id="242955304">
                                                                  <w:marLeft w:val="0"/>
                                                                  <w:marRight w:val="0"/>
                                                                  <w:marTop w:val="0"/>
                                                                  <w:marBottom w:val="0"/>
                                                                  <w:divBdr>
                                                                    <w:top w:val="none" w:sz="0" w:space="0" w:color="auto"/>
                                                                    <w:left w:val="none" w:sz="0" w:space="0" w:color="auto"/>
                                                                    <w:bottom w:val="none" w:sz="0" w:space="0" w:color="auto"/>
                                                                    <w:right w:val="none" w:sz="0" w:space="0" w:color="auto"/>
                                                                  </w:divBdr>
                                                                </w:div>
                                                              </w:divsChild>
                                                            </w:div>
                                                            <w:div w:id="1114522569">
                                                              <w:marLeft w:val="0"/>
                                                              <w:marRight w:val="0"/>
                                                              <w:marTop w:val="0"/>
                                                              <w:marBottom w:val="0"/>
                                                              <w:divBdr>
                                                                <w:top w:val="none" w:sz="0" w:space="0" w:color="auto"/>
                                                                <w:left w:val="none" w:sz="0" w:space="0" w:color="auto"/>
                                                                <w:bottom w:val="none" w:sz="0" w:space="0" w:color="auto"/>
                                                                <w:right w:val="none" w:sz="0" w:space="0" w:color="auto"/>
                                                              </w:divBdr>
                                                              <w:divsChild>
                                                                <w:div w:id="1655139874">
                                                                  <w:marLeft w:val="0"/>
                                                                  <w:marRight w:val="0"/>
                                                                  <w:marTop w:val="0"/>
                                                                  <w:marBottom w:val="0"/>
                                                                  <w:divBdr>
                                                                    <w:top w:val="none" w:sz="0" w:space="0" w:color="auto"/>
                                                                    <w:left w:val="none" w:sz="0" w:space="0" w:color="auto"/>
                                                                    <w:bottom w:val="none" w:sz="0" w:space="0" w:color="auto"/>
                                                                    <w:right w:val="none" w:sz="0" w:space="0" w:color="auto"/>
                                                                  </w:divBdr>
                                                                </w:div>
                                                                <w:div w:id="714819290">
                                                                  <w:marLeft w:val="0"/>
                                                                  <w:marRight w:val="0"/>
                                                                  <w:marTop w:val="0"/>
                                                                  <w:marBottom w:val="0"/>
                                                                  <w:divBdr>
                                                                    <w:top w:val="none" w:sz="0" w:space="0" w:color="auto"/>
                                                                    <w:left w:val="none" w:sz="0" w:space="0" w:color="auto"/>
                                                                    <w:bottom w:val="none" w:sz="0" w:space="0" w:color="auto"/>
                                                                    <w:right w:val="none" w:sz="0" w:space="0" w:color="auto"/>
                                                                  </w:divBdr>
                                                                </w:div>
                                                              </w:divsChild>
                                                            </w:div>
                                                            <w:div w:id="1340159114">
                                                              <w:marLeft w:val="0"/>
                                                              <w:marRight w:val="0"/>
                                                              <w:marTop w:val="0"/>
                                                              <w:marBottom w:val="0"/>
                                                              <w:divBdr>
                                                                <w:top w:val="none" w:sz="0" w:space="0" w:color="auto"/>
                                                                <w:left w:val="none" w:sz="0" w:space="0" w:color="auto"/>
                                                                <w:bottom w:val="none" w:sz="0" w:space="0" w:color="auto"/>
                                                                <w:right w:val="none" w:sz="0" w:space="0" w:color="auto"/>
                                                              </w:divBdr>
                                                              <w:divsChild>
                                                                <w:div w:id="199241633">
                                                                  <w:marLeft w:val="0"/>
                                                                  <w:marRight w:val="0"/>
                                                                  <w:marTop w:val="0"/>
                                                                  <w:marBottom w:val="0"/>
                                                                  <w:divBdr>
                                                                    <w:top w:val="none" w:sz="0" w:space="0" w:color="auto"/>
                                                                    <w:left w:val="none" w:sz="0" w:space="0" w:color="auto"/>
                                                                    <w:bottom w:val="none" w:sz="0" w:space="0" w:color="auto"/>
                                                                    <w:right w:val="none" w:sz="0" w:space="0" w:color="auto"/>
                                                                  </w:divBdr>
                                                                </w:div>
                                                                <w:div w:id="913857524">
                                                                  <w:marLeft w:val="0"/>
                                                                  <w:marRight w:val="0"/>
                                                                  <w:marTop w:val="0"/>
                                                                  <w:marBottom w:val="0"/>
                                                                  <w:divBdr>
                                                                    <w:top w:val="none" w:sz="0" w:space="0" w:color="auto"/>
                                                                    <w:left w:val="none" w:sz="0" w:space="0" w:color="auto"/>
                                                                    <w:bottom w:val="none" w:sz="0" w:space="0" w:color="auto"/>
                                                                    <w:right w:val="none" w:sz="0" w:space="0" w:color="auto"/>
                                                                  </w:divBdr>
                                                                </w:div>
                                                              </w:divsChild>
                                                            </w:div>
                                                            <w:div w:id="1585920290">
                                                              <w:marLeft w:val="0"/>
                                                              <w:marRight w:val="0"/>
                                                              <w:marTop w:val="0"/>
                                                              <w:marBottom w:val="0"/>
                                                              <w:divBdr>
                                                                <w:top w:val="none" w:sz="0" w:space="0" w:color="auto"/>
                                                                <w:left w:val="none" w:sz="0" w:space="0" w:color="auto"/>
                                                                <w:bottom w:val="none" w:sz="0" w:space="0" w:color="auto"/>
                                                                <w:right w:val="none" w:sz="0" w:space="0" w:color="auto"/>
                                                              </w:divBdr>
                                                              <w:divsChild>
                                                                <w:div w:id="491603362">
                                                                  <w:marLeft w:val="0"/>
                                                                  <w:marRight w:val="0"/>
                                                                  <w:marTop w:val="0"/>
                                                                  <w:marBottom w:val="0"/>
                                                                  <w:divBdr>
                                                                    <w:top w:val="none" w:sz="0" w:space="0" w:color="auto"/>
                                                                    <w:left w:val="none" w:sz="0" w:space="0" w:color="auto"/>
                                                                    <w:bottom w:val="none" w:sz="0" w:space="0" w:color="auto"/>
                                                                    <w:right w:val="none" w:sz="0" w:space="0" w:color="auto"/>
                                                                  </w:divBdr>
                                                                </w:div>
                                                                <w:div w:id="1974405206">
                                                                  <w:marLeft w:val="0"/>
                                                                  <w:marRight w:val="0"/>
                                                                  <w:marTop w:val="0"/>
                                                                  <w:marBottom w:val="0"/>
                                                                  <w:divBdr>
                                                                    <w:top w:val="none" w:sz="0" w:space="0" w:color="auto"/>
                                                                    <w:left w:val="none" w:sz="0" w:space="0" w:color="auto"/>
                                                                    <w:bottom w:val="none" w:sz="0" w:space="0" w:color="auto"/>
                                                                    <w:right w:val="none" w:sz="0" w:space="0" w:color="auto"/>
                                                                  </w:divBdr>
                                                                </w:div>
                                                              </w:divsChild>
                                                            </w:div>
                                                            <w:div w:id="1358434156">
                                                              <w:marLeft w:val="0"/>
                                                              <w:marRight w:val="0"/>
                                                              <w:marTop w:val="0"/>
                                                              <w:marBottom w:val="0"/>
                                                              <w:divBdr>
                                                                <w:top w:val="none" w:sz="0" w:space="0" w:color="auto"/>
                                                                <w:left w:val="none" w:sz="0" w:space="0" w:color="auto"/>
                                                                <w:bottom w:val="none" w:sz="0" w:space="0" w:color="auto"/>
                                                                <w:right w:val="none" w:sz="0" w:space="0" w:color="auto"/>
                                                              </w:divBdr>
                                                              <w:divsChild>
                                                                <w:div w:id="1845051720">
                                                                  <w:marLeft w:val="0"/>
                                                                  <w:marRight w:val="0"/>
                                                                  <w:marTop w:val="0"/>
                                                                  <w:marBottom w:val="0"/>
                                                                  <w:divBdr>
                                                                    <w:top w:val="none" w:sz="0" w:space="0" w:color="auto"/>
                                                                    <w:left w:val="none" w:sz="0" w:space="0" w:color="auto"/>
                                                                    <w:bottom w:val="none" w:sz="0" w:space="0" w:color="auto"/>
                                                                    <w:right w:val="none" w:sz="0" w:space="0" w:color="auto"/>
                                                                  </w:divBdr>
                                                                </w:div>
                                                                <w:div w:id="268240058">
                                                                  <w:marLeft w:val="0"/>
                                                                  <w:marRight w:val="0"/>
                                                                  <w:marTop w:val="0"/>
                                                                  <w:marBottom w:val="0"/>
                                                                  <w:divBdr>
                                                                    <w:top w:val="none" w:sz="0" w:space="0" w:color="auto"/>
                                                                    <w:left w:val="none" w:sz="0" w:space="0" w:color="auto"/>
                                                                    <w:bottom w:val="none" w:sz="0" w:space="0" w:color="auto"/>
                                                                    <w:right w:val="none" w:sz="0" w:space="0" w:color="auto"/>
                                                                  </w:divBdr>
                                                                </w:div>
                                                              </w:divsChild>
                                                            </w:div>
                                                            <w:div w:id="722292081">
                                                              <w:marLeft w:val="0"/>
                                                              <w:marRight w:val="0"/>
                                                              <w:marTop w:val="0"/>
                                                              <w:marBottom w:val="0"/>
                                                              <w:divBdr>
                                                                <w:top w:val="none" w:sz="0" w:space="0" w:color="auto"/>
                                                                <w:left w:val="none" w:sz="0" w:space="0" w:color="auto"/>
                                                                <w:bottom w:val="none" w:sz="0" w:space="0" w:color="auto"/>
                                                                <w:right w:val="none" w:sz="0" w:space="0" w:color="auto"/>
                                                              </w:divBdr>
                                                              <w:divsChild>
                                                                <w:div w:id="559289119">
                                                                  <w:marLeft w:val="0"/>
                                                                  <w:marRight w:val="0"/>
                                                                  <w:marTop w:val="0"/>
                                                                  <w:marBottom w:val="0"/>
                                                                  <w:divBdr>
                                                                    <w:top w:val="none" w:sz="0" w:space="0" w:color="auto"/>
                                                                    <w:left w:val="none" w:sz="0" w:space="0" w:color="auto"/>
                                                                    <w:bottom w:val="none" w:sz="0" w:space="0" w:color="auto"/>
                                                                    <w:right w:val="none" w:sz="0" w:space="0" w:color="auto"/>
                                                                  </w:divBdr>
                                                                </w:div>
                                                                <w:div w:id="683553580">
                                                                  <w:marLeft w:val="0"/>
                                                                  <w:marRight w:val="0"/>
                                                                  <w:marTop w:val="0"/>
                                                                  <w:marBottom w:val="0"/>
                                                                  <w:divBdr>
                                                                    <w:top w:val="none" w:sz="0" w:space="0" w:color="auto"/>
                                                                    <w:left w:val="none" w:sz="0" w:space="0" w:color="auto"/>
                                                                    <w:bottom w:val="none" w:sz="0" w:space="0" w:color="auto"/>
                                                                    <w:right w:val="none" w:sz="0" w:space="0" w:color="auto"/>
                                                                  </w:divBdr>
                                                                </w:div>
                                                              </w:divsChild>
                                                            </w:div>
                                                            <w:div w:id="763184067">
                                                              <w:marLeft w:val="0"/>
                                                              <w:marRight w:val="0"/>
                                                              <w:marTop w:val="0"/>
                                                              <w:marBottom w:val="0"/>
                                                              <w:divBdr>
                                                                <w:top w:val="none" w:sz="0" w:space="0" w:color="auto"/>
                                                                <w:left w:val="none" w:sz="0" w:space="0" w:color="auto"/>
                                                                <w:bottom w:val="none" w:sz="0" w:space="0" w:color="auto"/>
                                                                <w:right w:val="none" w:sz="0" w:space="0" w:color="auto"/>
                                                              </w:divBdr>
                                                              <w:divsChild>
                                                                <w:div w:id="413161359">
                                                                  <w:marLeft w:val="0"/>
                                                                  <w:marRight w:val="0"/>
                                                                  <w:marTop w:val="0"/>
                                                                  <w:marBottom w:val="0"/>
                                                                  <w:divBdr>
                                                                    <w:top w:val="none" w:sz="0" w:space="0" w:color="auto"/>
                                                                    <w:left w:val="none" w:sz="0" w:space="0" w:color="auto"/>
                                                                    <w:bottom w:val="none" w:sz="0" w:space="0" w:color="auto"/>
                                                                    <w:right w:val="none" w:sz="0" w:space="0" w:color="auto"/>
                                                                  </w:divBdr>
                                                                </w:div>
                                                                <w:div w:id="707948266">
                                                                  <w:marLeft w:val="0"/>
                                                                  <w:marRight w:val="0"/>
                                                                  <w:marTop w:val="0"/>
                                                                  <w:marBottom w:val="0"/>
                                                                  <w:divBdr>
                                                                    <w:top w:val="none" w:sz="0" w:space="0" w:color="auto"/>
                                                                    <w:left w:val="none" w:sz="0" w:space="0" w:color="auto"/>
                                                                    <w:bottom w:val="none" w:sz="0" w:space="0" w:color="auto"/>
                                                                    <w:right w:val="none" w:sz="0" w:space="0" w:color="auto"/>
                                                                  </w:divBdr>
                                                                </w:div>
                                                              </w:divsChild>
                                                            </w:div>
                                                            <w:div w:id="1212621442">
                                                              <w:marLeft w:val="0"/>
                                                              <w:marRight w:val="0"/>
                                                              <w:marTop w:val="0"/>
                                                              <w:marBottom w:val="0"/>
                                                              <w:divBdr>
                                                                <w:top w:val="none" w:sz="0" w:space="0" w:color="auto"/>
                                                                <w:left w:val="none" w:sz="0" w:space="0" w:color="auto"/>
                                                                <w:bottom w:val="none" w:sz="0" w:space="0" w:color="auto"/>
                                                                <w:right w:val="none" w:sz="0" w:space="0" w:color="auto"/>
                                                              </w:divBdr>
                                                              <w:divsChild>
                                                                <w:div w:id="840269684">
                                                                  <w:marLeft w:val="0"/>
                                                                  <w:marRight w:val="0"/>
                                                                  <w:marTop w:val="0"/>
                                                                  <w:marBottom w:val="0"/>
                                                                  <w:divBdr>
                                                                    <w:top w:val="none" w:sz="0" w:space="0" w:color="auto"/>
                                                                    <w:left w:val="none" w:sz="0" w:space="0" w:color="auto"/>
                                                                    <w:bottom w:val="none" w:sz="0" w:space="0" w:color="auto"/>
                                                                    <w:right w:val="none" w:sz="0" w:space="0" w:color="auto"/>
                                                                  </w:divBdr>
                                                                </w:div>
                                                                <w:div w:id="1180895064">
                                                                  <w:marLeft w:val="0"/>
                                                                  <w:marRight w:val="0"/>
                                                                  <w:marTop w:val="0"/>
                                                                  <w:marBottom w:val="0"/>
                                                                  <w:divBdr>
                                                                    <w:top w:val="none" w:sz="0" w:space="0" w:color="auto"/>
                                                                    <w:left w:val="none" w:sz="0" w:space="0" w:color="auto"/>
                                                                    <w:bottom w:val="none" w:sz="0" w:space="0" w:color="auto"/>
                                                                    <w:right w:val="none" w:sz="0" w:space="0" w:color="auto"/>
                                                                  </w:divBdr>
                                                                </w:div>
                                                              </w:divsChild>
                                                            </w:div>
                                                            <w:div w:id="503478941">
                                                              <w:marLeft w:val="0"/>
                                                              <w:marRight w:val="0"/>
                                                              <w:marTop w:val="0"/>
                                                              <w:marBottom w:val="0"/>
                                                              <w:divBdr>
                                                                <w:top w:val="none" w:sz="0" w:space="0" w:color="auto"/>
                                                                <w:left w:val="none" w:sz="0" w:space="0" w:color="auto"/>
                                                                <w:bottom w:val="none" w:sz="0" w:space="0" w:color="auto"/>
                                                                <w:right w:val="none" w:sz="0" w:space="0" w:color="auto"/>
                                                              </w:divBdr>
                                                              <w:divsChild>
                                                                <w:div w:id="1951207218">
                                                                  <w:marLeft w:val="0"/>
                                                                  <w:marRight w:val="0"/>
                                                                  <w:marTop w:val="0"/>
                                                                  <w:marBottom w:val="0"/>
                                                                  <w:divBdr>
                                                                    <w:top w:val="none" w:sz="0" w:space="0" w:color="auto"/>
                                                                    <w:left w:val="none" w:sz="0" w:space="0" w:color="auto"/>
                                                                    <w:bottom w:val="none" w:sz="0" w:space="0" w:color="auto"/>
                                                                    <w:right w:val="none" w:sz="0" w:space="0" w:color="auto"/>
                                                                  </w:divBdr>
                                                                </w:div>
                                                                <w:div w:id="2066371250">
                                                                  <w:marLeft w:val="0"/>
                                                                  <w:marRight w:val="0"/>
                                                                  <w:marTop w:val="0"/>
                                                                  <w:marBottom w:val="0"/>
                                                                  <w:divBdr>
                                                                    <w:top w:val="none" w:sz="0" w:space="0" w:color="auto"/>
                                                                    <w:left w:val="none" w:sz="0" w:space="0" w:color="auto"/>
                                                                    <w:bottom w:val="none" w:sz="0" w:space="0" w:color="auto"/>
                                                                    <w:right w:val="none" w:sz="0" w:space="0" w:color="auto"/>
                                                                  </w:divBdr>
                                                                </w:div>
                                                              </w:divsChild>
                                                            </w:div>
                                                            <w:div w:id="290862266">
                                                              <w:marLeft w:val="0"/>
                                                              <w:marRight w:val="0"/>
                                                              <w:marTop w:val="0"/>
                                                              <w:marBottom w:val="0"/>
                                                              <w:divBdr>
                                                                <w:top w:val="none" w:sz="0" w:space="0" w:color="auto"/>
                                                                <w:left w:val="none" w:sz="0" w:space="0" w:color="auto"/>
                                                                <w:bottom w:val="none" w:sz="0" w:space="0" w:color="auto"/>
                                                                <w:right w:val="none" w:sz="0" w:space="0" w:color="auto"/>
                                                              </w:divBdr>
                                                              <w:divsChild>
                                                                <w:div w:id="371808760">
                                                                  <w:marLeft w:val="0"/>
                                                                  <w:marRight w:val="0"/>
                                                                  <w:marTop w:val="0"/>
                                                                  <w:marBottom w:val="0"/>
                                                                  <w:divBdr>
                                                                    <w:top w:val="none" w:sz="0" w:space="0" w:color="auto"/>
                                                                    <w:left w:val="none" w:sz="0" w:space="0" w:color="auto"/>
                                                                    <w:bottom w:val="none" w:sz="0" w:space="0" w:color="auto"/>
                                                                    <w:right w:val="none" w:sz="0" w:space="0" w:color="auto"/>
                                                                  </w:divBdr>
                                                                </w:div>
                                                                <w:div w:id="596408576">
                                                                  <w:marLeft w:val="0"/>
                                                                  <w:marRight w:val="0"/>
                                                                  <w:marTop w:val="0"/>
                                                                  <w:marBottom w:val="0"/>
                                                                  <w:divBdr>
                                                                    <w:top w:val="none" w:sz="0" w:space="0" w:color="auto"/>
                                                                    <w:left w:val="none" w:sz="0" w:space="0" w:color="auto"/>
                                                                    <w:bottom w:val="none" w:sz="0" w:space="0" w:color="auto"/>
                                                                    <w:right w:val="none" w:sz="0" w:space="0" w:color="auto"/>
                                                                  </w:divBdr>
                                                                </w:div>
                                                              </w:divsChild>
                                                            </w:div>
                                                            <w:div w:id="1728996207">
                                                              <w:marLeft w:val="0"/>
                                                              <w:marRight w:val="0"/>
                                                              <w:marTop w:val="0"/>
                                                              <w:marBottom w:val="0"/>
                                                              <w:divBdr>
                                                                <w:top w:val="none" w:sz="0" w:space="0" w:color="auto"/>
                                                                <w:left w:val="none" w:sz="0" w:space="0" w:color="auto"/>
                                                                <w:bottom w:val="none" w:sz="0" w:space="0" w:color="auto"/>
                                                                <w:right w:val="none" w:sz="0" w:space="0" w:color="auto"/>
                                                              </w:divBdr>
                                                              <w:divsChild>
                                                                <w:div w:id="1562710538">
                                                                  <w:marLeft w:val="0"/>
                                                                  <w:marRight w:val="0"/>
                                                                  <w:marTop w:val="0"/>
                                                                  <w:marBottom w:val="0"/>
                                                                  <w:divBdr>
                                                                    <w:top w:val="none" w:sz="0" w:space="0" w:color="auto"/>
                                                                    <w:left w:val="none" w:sz="0" w:space="0" w:color="auto"/>
                                                                    <w:bottom w:val="none" w:sz="0" w:space="0" w:color="auto"/>
                                                                    <w:right w:val="none" w:sz="0" w:space="0" w:color="auto"/>
                                                                  </w:divBdr>
                                                                </w:div>
                                                                <w:div w:id="3643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882016">
                                      <w:marLeft w:val="0"/>
                                      <w:marRight w:val="0"/>
                                      <w:marTop w:val="0"/>
                                      <w:marBottom w:val="0"/>
                                      <w:divBdr>
                                        <w:top w:val="none" w:sz="0" w:space="0" w:color="auto"/>
                                        <w:left w:val="none" w:sz="0" w:space="0" w:color="auto"/>
                                        <w:bottom w:val="none" w:sz="0" w:space="0" w:color="auto"/>
                                        <w:right w:val="none" w:sz="0" w:space="0" w:color="auto"/>
                                      </w:divBdr>
                                      <w:divsChild>
                                        <w:div w:id="934745469">
                                          <w:marLeft w:val="0"/>
                                          <w:marRight w:val="0"/>
                                          <w:marTop w:val="0"/>
                                          <w:marBottom w:val="0"/>
                                          <w:divBdr>
                                            <w:top w:val="none" w:sz="0" w:space="0" w:color="auto"/>
                                            <w:left w:val="none" w:sz="0" w:space="0" w:color="auto"/>
                                            <w:bottom w:val="none" w:sz="0" w:space="0" w:color="auto"/>
                                            <w:right w:val="none" w:sz="0" w:space="0" w:color="auto"/>
                                          </w:divBdr>
                                          <w:divsChild>
                                            <w:div w:id="1985239358">
                                              <w:marLeft w:val="0"/>
                                              <w:marRight w:val="0"/>
                                              <w:marTop w:val="0"/>
                                              <w:marBottom w:val="0"/>
                                              <w:divBdr>
                                                <w:top w:val="none" w:sz="0" w:space="0" w:color="auto"/>
                                                <w:left w:val="none" w:sz="0" w:space="0" w:color="auto"/>
                                                <w:bottom w:val="none" w:sz="0" w:space="0" w:color="auto"/>
                                                <w:right w:val="none" w:sz="0" w:space="0" w:color="auto"/>
                                              </w:divBdr>
                                              <w:divsChild>
                                                <w:div w:id="964043631">
                                                  <w:marLeft w:val="0"/>
                                                  <w:marRight w:val="0"/>
                                                  <w:marTop w:val="0"/>
                                                  <w:marBottom w:val="0"/>
                                                  <w:divBdr>
                                                    <w:top w:val="none" w:sz="0" w:space="0" w:color="auto"/>
                                                    <w:left w:val="none" w:sz="0" w:space="0" w:color="auto"/>
                                                    <w:bottom w:val="none" w:sz="0" w:space="0" w:color="auto"/>
                                                    <w:right w:val="none" w:sz="0" w:space="0" w:color="auto"/>
                                                  </w:divBdr>
                                                  <w:divsChild>
                                                    <w:div w:id="461580923">
                                                      <w:marLeft w:val="0"/>
                                                      <w:marRight w:val="0"/>
                                                      <w:marTop w:val="0"/>
                                                      <w:marBottom w:val="0"/>
                                                      <w:divBdr>
                                                        <w:top w:val="none" w:sz="0" w:space="0" w:color="auto"/>
                                                        <w:left w:val="none" w:sz="0" w:space="0" w:color="auto"/>
                                                        <w:bottom w:val="none" w:sz="0" w:space="0" w:color="auto"/>
                                                        <w:right w:val="none" w:sz="0" w:space="0" w:color="auto"/>
                                                      </w:divBdr>
                                                      <w:divsChild>
                                                        <w:div w:id="2014145551">
                                                          <w:marLeft w:val="0"/>
                                                          <w:marRight w:val="0"/>
                                                          <w:marTop w:val="0"/>
                                                          <w:marBottom w:val="0"/>
                                                          <w:divBdr>
                                                            <w:top w:val="none" w:sz="0" w:space="0" w:color="auto"/>
                                                            <w:left w:val="none" w:sz="0" w:space="0" w:color="auto"/>
                                                            <w:bottom w:val="none" w:sz="0" w:space="0" w:color="auto"/>
                                                            <w:right w:val="none" w:sz="0" w:space="0" w:color="auto"/>
                                                          </w:divBdr>
                                                          <w:divsChild>
                                                            <w:div w:id="2129228309">
                                                              <w:marLeft w:val="0"/>
                                                              <w:marRight w:val="0"/>
                                                              <w:marTop w:val="0"/>
                                                              <w:marBottom w:val="0"/>
                                                              <w:divBdr>
                                                                <w:top w:val="none" w:sz="0" w:space="0" w:color="auto"/>
                                                                <w:left w:val="none" w:sz="0" w:space="0" w:color="auto"/>
                                                                <w:bottom w:val="none" w:sz="0" w:space="0" w:color="auto"/>
                                                                <w:right w:val="none" w:sz="0" w:space="0" w:color="auto"/>
                                                              </w:divBdr>
                                                              <w:divsChild>
                                                                <w:div w:id="930894987">
                                                                  <w:marLeft w:val="0"/>
                                                                  <w:marRight w:val="0"/>
                                                                  <w:marTop w:val="0"/>
                                                                  <w:marBottom w:val="0"/>
                                                                  <w:divBdr>
                                                                    <w:top w:val="none" w:sz="0" w:space="0" w:color="auto"/>
                                                                    <w:left w:val="none" w:sz="0" w:space="0" w:color="auto"/>
                                                                    <w:bottom w:val="none" w:sz="0" w:space="0" w:color="auto"/>
                                                                    <w:right w:val="none" w:sz="0" w:space="0" w:color="auto"/>
                                                                  </w:divBdr>
                                                                </w:div>
                                                                <w:div w:id="621499548">
                                                                  <w:marLeft w:val="0"/>
                                                                  <w:marRight w:val="0"/>
                                                                  <w:marTop w:val="0"/>
                                                                  <w:marBottom w:val="0"/>
                                                                  <w:divBdr>
                                                                    <w:top w:val="none" w:sz="0" w:space="0" w:color="auto"/>
                                                                    <w:left w:val="none" w:sz="0" w:space="0" w:color="auto"/>
                                                                    <w:bottom w:val="none" w:sz="0" w:space="0" w:color="auto"/>
                                                                    <w:right w:val="none" w:sz="0" w:space="0" w:color="auto"/>
                                                                  </w:divBdr>
                                                                </w:div>
                                                                <w:div w:id="2120101510">
                                                                  <w:marLeft w:val="0"/>
                                                                  <w:marRight w:val="0"/>
                                                                  <w:marTop w:val="0"/>
                                                                  <w:marBottom w:val="0"/>
                                                                  <w:divBdr>
                                                                    <w:top w:val="none" w:sz="0" w:space="0" w:color="auto"/>
                                                                    <w:left w:val="none" w:sz="0" w:space="0" w:color="auto"/>
                                                                    <w:bottom w:val="none" w:sz="0" w:space="0" w:color="auto"/>
                                                                    <w:right w:val="none" w:sz="0" w:space="0" w:color="auto"/>
                                                                  </w:divBdr>
                                                                </w:div>
                                                                <w:div w:id="1413355945">
                                                                  <w:marLeft w:val="0"/>
                                                                  <w:marRight w:val="0"/>
                                                                  <w:marTop w:val="0"/>
                                                                  <w:marBottom w:val="0"/>
                                                                  <w:divBdr>
                                                                    <w:top w:val="none" w:sz="0" w:space="0" w:color="auto"/>
                                                                    <w:left w:val="none" w:sz="0" w:space="0" w:color="auto"/>
                                                                    <w:bottom w:val="none" w:sz="0" w:space="0" w:color="auto"/>
                                                                    <w:right w:val="none" w:sz="0" w:space="0" w:color="auto"/>
                                                                  </w:divBdr>
                                                                </w:div>
                                                                <w:div w:id="2031761085">
                                                                  <w:marLeft w:val="0"/>
                                                                  <w:marRight w:val="0"/>
                                                                  <w:marTop w:val="0"/>
                                                                  <w:marBottom w:val="0"/>
                                                                  <w:divBdr>
                                                                    <w:top w:val="none" w:sz="0" w:space="0" w:color="auto"/>
                                                                    <w:left w:val="none" w:sz="0" w:space="0" w:color="auto"/>
                                                                    <w:bottom w:val="none" w:sz="0" w:space="0" w:color="auto"/>
                                                                    <w:right w:val="none" w:sz="0" w:space="0" w:color="auto"/>
                                                                  </w:divBdr>
                                                                </w:div>
                                                                <w:div w:id="108400861">
                                                                  <w:marLeft w:val="0"/>
                                                                  <w:marRight w:val="0"/>
                                                                  <w:marTop w:val="0"/>
                                                                  <w:marBottom w:val="0"/>
                                                                  <w:divBdr>
                                                                    <w:top w:val="none" w:sz="0" w:space="0" w:color="auto"/>
                                                                    <w:left w:val="none" w:sz="0" w:space="0" w:color="auto"/>
                                                                    <w:bottom w:val="none" w:sz="0" w:space="0" w:color="auto"/>
                                                                    <w:right w:val="none" w:sz="0" w:space="0" w:color="auto"/>
                                                                  </w:divBdr>
                                                                </w:div>
                                                              </w:divsChild>
                                                            </w:div>
                                                            <w:div w:id="478545380">
                                                              <w:marLeft w:val="0"/>
                                                              <w:marRight w:val="0"/>
                                                              <w:marTop w:val="0"/>
                                                              <w:marBottom w:val="0"/>
                                                              <w:divBdr>
                                                                <w:top w:val="none" w:sz="0" w:space="0" w:color="auto"/>
                                                                <w:left w:val="none" w:sz="0" w:space="0" w:color="auto"/>
                                                                <w:bottom w:val="none" w:sz="0" w:space="0" w:color="auto"/>
                                                                <w:right w:val="none" w:sz="0" w:space="0" w:color="auto"/>
                                                              </w:divBdr>
                                                              <w:divsChild>
                                                                <w:div w:id="855970777">
                                                                  <w:marLeft w:val="0"/>
                                                                  <w:marRight w:val="0"/>
                                                                  <w:marTop w:val="0"/>
                                                                  <w:marBottom w:val="0"/>
                                                                  <w:divBdr>
                                                                    <w:top w:val="none" w:sz="0" w:space="0" w:color="auto"/>
                                                                    <w:left w:val="none" w:sz="0" w:space="0" w:color="auto"/>
                                                                    <w:bottom w:val="none" w:sz="0" w:space="0" w:color="auto"/>
                                                                    <w:right w:val="none" w:sz="0" w:space="0" w:color="auto"/>
                                                                  </w:divBdr>
                                                                </w:div>
                                                                <w:div w:id="2146502977">
                                                                  <w:marLeft w:val="0"/>
                                                                  <w:marRight w:val="0"/>
                                                                  <w:marTop w:val="0"/>
                                                                  <w:marBottom w:val="0"/>
                                                                  <w:divBdr>
                                                                    <w:top w:val="none" w:sz="0" w:space="0" w:color="auto"/>
                                                                    <w:left w:val="none" w:sz="0" w:space="0" w:color="auto"/>
                                                                    <w:bottom w:val="none" w:sz="0" w:space="0" w:color="auto"/>
                                                                    <w:right w:val="none" w:sz="0" w:space="0" w:color="auto"/>
                                                                  </w:divBdr>
                                                                </w:div>
                                                                <w:div w:id="2099788769">
                                                                  <w:marLeft w:val="0"/>
                                                                  <w:marRight w:val="0"/>
                                                                  <w:marTop w:val="0"/>
                                                                  <w:marBottom w:val="0"/>
                                                                  <w:divBdr>
                                                                    <w:top w:val="none" w:sz="0" w:space="0" w:color="auto"/>
                                                                    <w:left w:val="none" w:sz="0" w:space="0" w:color="auto"/>
                                                                    <w:bottom w:val="none" w:sz="0" w:space="0" w:color="auto"/>
                                                                    <w:right w:val="none" w:sz="0" w:space="0" w:color="auto"/>
                                                                  </w:divBdr>
                                                                </w:div>
                                                                <w:div w:id="954481215">
                                                                  <w:marLeft w:val="0"/>
                                                                  <w:marRight w:val="0"/>
                                                                  <w:marTop w:val="0"/>
                                                                  <w:marBottom w:val="0"/>
                                                                  <w:divBdr>
                                                                    <w:top w:val="none" w:sz="0" w:space="0" w:color="auto"/>
                                                                    <w:left w:val="none" w:sz="0" w:space="0" w:color="auto"/>
                                                                    <w:bottom w:val="none" w:sz="0" w:space="0" w:color="auto"/>
                                                                    <w:right w:val="none" w:sz="0" w:space="0" w:color="auto"/>
                                                                  </w:divBdr>
                                                                </w:div>
                                                                <w:div w:id="27960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29393377">
      <w:bodyDiv w:val="1"/>
      <w:marLeft w:val="0"/>
      <w:marRight w:val="0"/>
      <w:marTop w:val="0"/>
      <w:marBottom w:val="0"/>
      <w:divBdr>
        <w:top w:val="none" w:sz="0" w:space="0" w:color="auto"/>
        <w:left w:val="none" w:sz="0" w:space="0" w:color="auto"/>
        <w:bottom w:val="none" w:sz="0" w:space="0" w:color="auto"/>
        <w:right w:val="none" w:sz="0" w:space="0" w:color="auto"/>
      </w:divBdr>
    </w:div>
    <w:div w:id="1826436090">
      <w:bodyDiv w:val="1"/>
      <w:marLeft w:val="0"/>
      <w:marRight w:val="0"/>
      <w:marTop w:val="0"/>
      <w:marBottom w:val="0"/>
      <w:divBdr>
        <w:top w:val="none" w:sz="0" w:space="0" w:color="auto"/>
        <w:left w:val="none" w:sz="0" w:space="0" w:color="auto"/>
        <w:bottom w:val="none" w:sz="0" w:space="0" w:color="auto"/>
        <w:right w:val="none" w:sz="0" w:space="0" w:color="auto"/>
      </w:divBdr>
      <w:divsChild>
        <w:div w:id="167866016">
          <w:marLeft w:val="0"/>
          <w:marRight w:val="0"/>
          <w:marTop w:val="0"/>
          <w:marBottom w:val="0"/>
          <w:divBdr>
            <w:top w:val="none" w:sz="0" w:space="0" w:color="auto"/>
            <w:left w:val="none" w:sz="0" w:space="0" w:color="auto"/>
            <w:bottom w:val="none" w:sz="0" w:space="0" w:color="auto"/>
            <w:right w:val="none" w:sz="0" w:space="0" w:color="auto"/>
          </w:divBdr>
        </w:div>
        <w:div w:id="491677501">
          <w:marLeft w:val="0"/>
          <w:marRight w:val="0"/>
          <w:marTop w:val="0"/>
          <w:marBottom w:val="0"/>
          <w:divBdr>
            <w:top w:val="none" w:sz="0" w:space="0" w:color="auto"/>
            <w:left w:val="none" w:sz="0" w:space="0" w:color="auto"/>
            <w:bottom w:val="none" w:sz="0" w:space="0" w:color="auto"/>
            <w:right w:val="none" w:sz="0" w:space="0" w:color="auto"/>
          </w:divBdr>
          <w:divsChild>
            <w:div w:id="390884183">
              <w:marLeft w:val="0"/>
              <w:marRight w:val="0"/>
              <w:marTop w:val="0"/>
              <w:marBottom w:val="0"/>
              <w:divBdr>
                <w:top w:val="none" w:sz="0" w:space="0" w:color="auto"/>
                <w:left w:val="none" w:sz="0" w:space="0" w:color="auto"/>
                <w:bottom w:val="none" w:sz="0" w:space="0" w:color="auto"/>
                <w:right w:val="none" w:sz="0" w:space="0" w:color="auto"/>
              </w:divBdr>
            </w:div>
            <w:div w:id="1856073827">
              <w:marLeft w:val="0"/>
              <w:marRight w:val="0"/>
              <w:marTop w:val="0"/>
              <w:marBottom w:val="0"/>
              <w:divBdr>
                <w:top w:val="none" w:sz="0" w:space="0" w:color="auto"/>
                <w:left w:val="none" w:sz="0" w:space="0" w:color="auto"/>
                <w:bottom w:val="none" w:sz="0" w:space="0" w:color="auto"/>
                <w:right w:val="none" w:sz="0" w:space="0" w:color="auto"/>
              </w:divBdr>
              <w:divsChild>
                <w:div w:id="722673979">
                  <w:marLeft w:val="0"/>
                  <w:marRight w:val="0"/>
                  <w:marTop w:val="0"/>
                  <w:marBottom w:val="0"/>
                  <w:divBdr>
                    <w:top w:val="none" w:sz="0" w:space="0" w:color="auto"/>
                    <w:left w:val="none" w:sz="0" w:space="0" w:color="auto"/>
                    <w:bottom w:val="none" w:sz="0" w:space="0" w:color="auto"/>
                    <w:right w:val="none" w:sz="0" w:space="0" w:color="auto"/>
                  </w:divBdr>
                  <w:divsChild>
                    <w:div w:id="1740209655">
                      <w:marLeft w:val="0"/>
                      <w:marRight w:val="0"/>
                      <w:marTop w:val="0"/>
                      <w:marBottom w:val="0"/>
                      <w:divBdr>
                        <w:top w:val="none" w:sz="0" w:space="0" w:color="auto"/>
                        <w:left w:val="none" w:sz="0" w:space="0" w:color="auto"/>
                        <w:bottom w:val="none" w:sz="0" w:space="0" w:color="auto"/>
                        <w:right w:val="none" w:sz="0" w:space="0" w:color="auto"/>
                      </w:divBdr>
                      <w:divsChild>
                        <w:div w:id="498622600">
                          <w:marLeft w:val="0"/>
                          <w:marRight w:val="0"/>
                          <w:marTop w:val="0"/>
                          <w:marBottom w:val="0"/>
                          <w:divBdr>
                            <w:top w:val="none" w:sz="0" w:space="0" w:color="auto"/>
                            <w:left w:val="none" w:sz="0" w:space="0" w:color="auto"/>
                            <w:bottom w:val="none" w:sz="0" w:space="0" w:color="auto"/>
                            <w:right w:val="none" w:sz="0" w:space="0" w:color="auto"/>
                          </w:divBdr>
                        </w:div>
                        <w:div w:id="1704090116">
                          <w:marLeft w:val="0"/>
                          <w:marRight w:val="0"/>
                          <w:marTop w:val="0"/>
                          <w:marBottom w:val="0"/>
                          <w:divBdr>
                            <w:top w:val="none" w:sz="0" w:space="0" w:color="auto"/>
                            <w:left w:val="none" w:sz="0" w:space="0" w:color="auto"/>
                            <w:bottom w:val="none" w:sz="0" w:space="0" w:color="auto"/>
                            <w:right w:val="none" w:sz="0" w:space="0" w:color="auto"/>
                          </w:divBdr>
                          <w:divsChild>
                            <w:div w:id="156683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91919">
          <w:marLeft w:val="0"/>
          <w:marRight w:val="0"/>
          <w:marTop w:val="0"/>
          <w:marBottom w:val="0"/>
          <w:divBdr>
            <w:top w:val="none" w:sz="0" w:space="0" w:color="auto"/>
            <w:left w:val="none" w:sz="0" w:space="0" w:color="auto"/>
            <w:bottom w:val="none" w:sz="0" w:space="0" w:color="auto"/>
            <w:right w:val="none" w:sz="0" w:space="0" w:color="auto"/>
          </w:divBdr>
          <w:divsChild>
            <w:div w:id="1958757261">
              <w:marLeft w:val="0"/>
              <w:marRight w:val="0"/>
              <w:marTop w:val="0"/>
              <w:marBottom w:val="0"/>
              <w:divBdr>
                <w:top w:val="none" w:sz="0" w:space="0" w:color="auto"/>
                <w:left w:val="none" w:sz="0" w:space="0" w:color="auto"/>
                <w:bottom w:val="none" w:sz="0" w:space="0" w:color="auto"/>
                <w:right w:val="none" w:sz="0" w:space="0" w:color="auto"/>
              </w:divBdr>
              <w:divsChild>
                <w:div w:id="84366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52370">
          <w:marLeft w:val="0"/>
          <w:marRight w:val="0"/>
          <w:marTop w:val="0"/>
          <w:marBottom w:val="0"/>
          <w:divBdr>
            <w:top w:val="none" w:sz="0" w:space="0" w:color="auto"/>
            <w:left w:val="none" w:sz="0" w:space="0" w:color="auto"/>
            <w:bottom w:val="none" w:sz="0" w:space="0" w:color="auto"/>
            <w:right w:val="none" w:sz="0" w:space="0" w:color="auto"/>
          </w:divBdr>
          <w:divsChild>
            <w:div w:id="2013873252">
              <w:marLeft w:val="0"/>
              <w:marRight w:val="0"/>
              <w:marTop w:val="0"/>
              <w:marBottom w:val="0"/>
              <w:divBdr>
                <w:top w:val="none" w:sz="0" w:space="0" w:color="auto"/>
                <w:left w:val="none" w:sz="0" w:space="0" w:color="auto"/>
                <w:bottom w:val="none" w:sz="0" w:space="0" w:color="auto"/>
                <w:right w:val="none" w:sz="0" w:space="0" w:color="auto"/>
              </w:divBdr>
              <w:divsChild>
                <w:div w:id="1403407699">
                  <w:marLeft w:val="0"/>
                  <w:marRight w:val="0"/>
                  <w:marTop w:val="0"/>
                  <w:marBottom w:val="0"/>
                  <w:divBdr>
                    <w:top w:val="none" w:sz="0" w:space="0" w:color="auto"/>
                    <w:left w:val="none" w:sz="0" w:space="0" w:color="auto"/>
                    <w:bottom w:val="none" w:sz="0" w:space="0" w:color="auto"/>
                    <w:right w:val="none" w:sz="0" w:space="0" w:color="auto"/>
                  </w:divBdr>
                </w:div>
              </w:divsChild>
            </w:div>
            <w:div w:id="491916433">
              <w:marLeft w:val="0"/>
              <w:marRight w:val="0"/>
              <w:marTop w:val="0"/>
              <w:marBottom w:val="0"/>
              <w:divBdr>
                <w:top w:val="none" w:sz="0" w:space="0" w:color="auto"/>
                <w:left w:val="none" w:sz="0" w:space="0" w:color="auto"/>
                <w:bottom w:val="none" w:sz="0" w:space="0" w:color="auto"/>
                <w:right w:val="none" w:sz="0" w:space="0" w:color="auto"/>
              </w:divBdr>
              <w:divsChild>
                <w:div w:id="59810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6154">
          <w:marLeft w:val="0"/>
          <w:marRight w:val="0"/>
          <w:marTop w:val="0"/>
          <w:marBottom w:val="0"/>
          <w:divBdr>
            <w:top w:val="none" w:sz="0" w:space="0" w:color="auto"/>
            <w:left w:val="none" w:sz="0" w:space="0" w:color="auto"/>
            <w:bottom w:val="none" w:sz="0" w:space="0" w:color="auto"/>
            <w:right w:val="none" w:sz="0" w:space="0" w:color="auto"/>
          </w:divBdr>
          <w:divsChild>
            <w:div w:id="1705247735">
              <w:marLeft w:val="0"/>
              <w:marRight w:val="0"/>
              <w:marTop w:val="0"/>
              <w:marBottom w:val="0"/>
              <w:divBdr>
                <w:top w:val="none" w:sz="0" w:space="0" w:color="auto"/>
                <w:left w:val="none" w:sz="0" w:space="0" w:color="auto"/>
                <w:bottom w:val="none" w:sz="0" w:space="0" w:color="auto"/>
                <w:right w:val="none" w:sz="0" w:space="0" w:color="auto"/>
              </w:divBdr>
            </w:div>
          </w:divsChild>
        </w:div>
        <w:div w:id="2022924358">
          <w:marLeft w:val="0"/>
          <w:marRight w:val="0"/>
          <w:marTop w:val="0"/>
          <w:marBottom w:val="0"/>
          <w:divBdr>
            <w:top w:val="none" w:sz="0" w:space="0" w:color="auto"/>
            <w:left w:val="none" w:sz="0" w:space="0" w:color="auto"/>
            <w:bottom w:val="none" w:sz="0" w:space="0" w:color="auto"/>
            <w:right w:val="none" w:sz="0" w:space="0" w:color="auto"/>
          </w:divBdr>
          <w:divsChild>
            <w:div w:id="569077157">
              <w:marLeft w:val="0"/>
              <w:marRight w:val="0"/>
              <w:marTop w:val="0"/>
              <w:marBottom w:val="0"/>
              <w:divBdr>
                <w:top w:val="none" w:sz="0" w:space="0" w:color="auto"/>
                <w:left w:val="none" w:sz="0" w:space="0" w:color="auto"/>
                <w:bottom w:val="none" w:sz="0" w:space="0" w:color="auto"/>
                <w:right w:val="none" w:sz="0" w:space="0" w:color="auto"/>
              </w:divBdr>
              <w:divsChild>
                <w:div w:id="828207398">
                  <w:marLeft w:val="0"/>
                  <w:marRight w:val="0"/>
                  <w:marTop w:val="0"/>
                  <w:marBottom w:val="0"/>
                  <w:divBdr>
                    <w:top w:val="none" w:sz="0" w:space="0" w:color="auto"/>
                    <w:left w:val="none" w:sz="0" w:space="0" w:color="auto"/>
                    <w:bottom w:val="none" w:sz="0" w:space="0" w:color="auto"/>
                    <w:right w:val="none" w:sz="0" w:space="0" w:color="auto"/>
                  </w:divBdr>
                </w:div>
                <w:div w:id="1883711874">
                  <w:marLeft w:val="0"/>
                  <w:marRight w:val="0"/>
                  <w:marTop w:val="0"/>
                  <w:marBottom w:val="0"/>
                  <w:divBdr>
                    <w:top w:val="none" w:sz="0" w:space="0" w:color="auto"/>
                    <w:left w:val="none" w:sz="0" w:space="0" w:color="auto"/>
                    <w:bottom w:val="none" w:sz="0" w:space="0" w:color="auto"/>
                    <w:right w:val="none" w:sz="0" w:space="0" w:color="auto"/>
                  </w:divBdr>
                </w:div>
                <w:div w:id="8854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01246">
          <w:marLeft w:val="0"/>
          <w:marRight w:val="0"/>
          <w:marTop w:val="0"/>
          <w:marBottom w:val="0"/>
          <w:divBdr>
            <w:top w:val="none" w:sz="0" w:space="0" w:color="auto"/>
            <w:left w:val="none" w:sz="0" w:space="0" w:color="auto"/>
            <w:bottom w:val="none" w:sz="0" w:space="0" w:color="auto"/>
            <w:right w:val="none" w:sz="0" w:space="0" w:color="auto"/>
          </w:divBdr>
          <w:divsChild>
            <w:div w:id="1737973923">
              <w:marLeft w:val="0"/>
              <w:marRight w:val="0"/>
              <w:marTop w:val="0"/>
              <w:marBottom w:val="0"/>
              <w:divBdr>
                <w:top w:val="none" w:sz="0" w:space="0" w:color="auto"/>
                <w:left w:val="none" w:sz="0" w:space="0" w:color="auto"/>
                <w:bottom w:val="none" w:sz="0" w:space="0" w:color="auto"/>
                <w:right w:val="none" w:sz="0" w:space="0" w:color="auto"/>
              </w:divBdr>
              <w:divsChild>
                <w:div w:id="1777476676">
                  <w:marLeft w:val="0"/>
                  <w:marRight w:val="0"/>
                  <w:marTop w:val="0"/>
                  <w:marBottom w:val="0"/>
                  <w:divBdr>
                    <w:top w:val="none" w:sz="0" w:space="0" w:color="auto"/>
                    <w:left w:val="none" w:sz="0" w:space="0" w:color="auto"/>
                    <w:bottom w:val="none" w:sz="0" w:space="0" w:color="auto"/>
                    <w:right w:val="none" w:sz="0" w:space="0" w:color="auto"/>
                  </w:divBdr>
                  <w:divsChild>
                    <w:div w:id="241108045">
                      <w:marLeft w:val="0"/>
                      <w:marRight w:val="0"/>
                      <w:marTop w:val="0"/>
                      <w:marBottom w:val="0"/>
                      <w:divBdr>
                        <w:top w:val="none" w:sz="0" w:space="0" w:color="auto"/>
                        <w:left w:val="none" w:sz="0" w:space="0" w:color="auto"/>
                        <w:bottom w:val="none" w:sz="0" w:space="0" w:color="auto"/>
                        <w:right w:val="none" w:sz="0" w:space="0" w:color="auto"/>
                      </w:divBdr>
                      <w:divsChild>
                        <w:div w:id="2143693600">
                          <w:marLeft w:val="0"/>
                          <w:marRight w:val="0"/>
                          <w:marTop w:val="0"/>
                          <w:marBottom w:val="0"/>
                          <w:divBdr>
                            <w:top w:val="none" w:sz="0" w:space="0" w:color="auto"/>
                            <w:left w:val="none" w:sz="0" w:space="0" w:color="auto"/>
                            <w:bottom w:val="none" w:sz="0" w:space="0" w:color="auto"/>
                            <w:right w:val="none" w:sz="0" w:space="0" w:color="auto"/>
                          </w:divBdr>
                        </w:div>
                        <w:div w:id="2552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074277">
          <w:marLeft w:val="0"/>
          <w:marRight w:val="0"/>
          <w:marTop w:val="0"/>
          <w:marBottom w:val="0"/>
          <w:divBdr>
            <w:top w:val="none" w:sz="0" w:space="0" w:color="auto"/>
            <w:left w:val="none" w:sz="0" w:space="0" w:color="auto"/>
            <w:bottom w:val="none" w:sz="0" w:space="0" w:color="auto"/>
            <w:right w:val="none" w:sz="0" w:space="0" w:color="auto"/>
          </w:divBdr>
          <w:divsChild>
            <w:div w:id="1087994741">
              <w:marLeft w:val="0"/>
              <w:marRight w:val="0"/>
              <w:marTop w:val="0"/>
              <w:marBottom w:val="0"/>
              <w:divBdr>
                <w:top w:val="none" w:sz="0" w:space="0" w:color="auto"/>
                <w:left w:val="none" w:sz="0" w:space="0" w:color="auto"/>
                <w:bottom w:val="none" w:sz="0" w:space="0" w:color="auto"/>
                <w:right w:val="none" w:sz="0" w:space="0" w:color="auto"/>
              </w:divBdr>
            </w:div>
          </w:divsChild>
        </w:div>
        <w:div w:id="549613115">
          <w:marLeft w:val="0"/>
          <w:marRight w:val="0"/>
          <w:marTop w:val="0"/>
          <w:marBottom w:val="0"/>
          <w:divBdr>
            <w:top w:val="none" w:sz="0" w:space="0" w:color="auto"/>
            <w:left w:val="none" w:sz="0" w:space="0" w:color="auto"/>
            <w:bottom w:val="none" w:sz="0" w:space="0" w:color="auto"/>
            <w:right w:val="none" w:sz="0" w:space="0" w:color="auto"/>
          </w:divBdr>
          <w:divsChild>
            <w:div w:id="863249171">
              <w:marLeft w:val="0"/>
              <w:marRight w:val="0"/>
              <w:marTop w:val="0"/>
              <w:marBottom w:val="0"/>
              <w:divBdr>
                <w:top w:val="none" w:sz="0" w:space="0" w:color="auto"/>
                <w:left w:val="none" w:sz="0" w:space="0" w:color="auto"/>
                <w:bottom w:val="none" w:sz="0" w:space="0" w:color="auto"/>
                <w:right w:val="none" w:sz="0" w:space="0" w:color="auto"/>
              </w:divBdr>
              <w:divsChild>
                <w:div w:id="164826531">
                  <w:marLeft w:val="0"/>
                  <w:marRight w:val="0"/>
                  <w:marTop w:val="0"/>
                  <w:marBottom w:val="0"/>
                  <w:divBdr>
                    <w:top w:val="none" w:sz="0" w:space="0" w:color="auto"/>
                    <w:left w:val="none" w:sz="0" w:space="0" w:color="auto"/>
                    <w:bottom w:val="none" w:sz="0" w:space="0" w:color="auto"/>
                    <w:right w:val="none" w:sz="0" w:space="0" w:color="auto"/>
                  </w:divBdr>
                  <w:divsChild>
                    <w:div w:id="1684479202">
                      <w:marLeft w:val="0"/>
                      <w:marRight w:val="0"/>
                      <w:marTop w:val="0"/>
                      <w:marBottom w:val="0"/>
                      <w:divBdr>
                        <w:top w:val="none" w:sz="0" w:space="0" w:color="auto"/>
                        <w:left w:val="none" w:sz="0" w:space="0" w:color="auto"/>
                        <w:bottom w:val="none" w:sz="0" w:space="0" w:color="auto"/>
                        <w:right w:val="none" w:sz="0" w:space="0" w:color="auto"/>
                      </w:divBdr>
                      <w:divsChild>
                        <w:div w:id="1282961318">
                          <w:marLeft w:val="0"/>
                          <w:marRight w:val="0"/>
                          <w:marTop w:val="0"/>
                          <w:marBottom w:val="0"/>
                          <w:divBdr>
                            <w:top w:val="none" w:sz="0" w:space="0" w:color="auto"/>
                            <w:left w:val="none" w:sz="0" w:space="0" w:color="auto"/>
                            <w:bottom w:val="none" w:sz="0" w:space="0" w:color="auto"/>
                            <w:right w:val="none" w:sz="0" w:space="0" w:color="auto"/>
                          </w:divBdr>
                          <w:divsChild>
                            <w:div w:id="1330526692">
                              <w:marLeft w:val="0"/>
                              <w:marRight w:val="0"/>
                              <w:marTop w:val="0"/>
                              <w:marBottom w:val="0"/>
                              <w:divBdr>
                                <w:top w:val="none" w:sz="0" w:space="0" w:color="auto"/>
                                <w:left w:val="none" w:sz="0" w:space="0" w:color="auto"/>
                                <w:bottom w:val="none" w:sz="0" w:space="0" w:color="auto"/>
                                <w:right w:val="none" w:sz="0" w:space="0" w:color="auto"/>
                              </w:divBdr>
                            </w:div>
                            <w:div w:id="64113471">
                              <w:marLeft w:val="0"/>
                              <w:marRight w:val="0"/>
                              <w:marTop w:val="0"/>
                              <w:marBottom w:val="0"/>
                              <w:divBdr>
                                <w:top w:val="none" w:sz="0" w:space="0" w:color="auto"/>
                                <w:left w:val="none" w:sz="0" w:space="0" w:color="auto"/>
                                <w:bottom w:val="none" w:sz="0" w:space="0" w:color="auto"/>
                                <w:right w:val="none" w:sz="0" w:space="0" w:color="auto"/>
                              </w:divBdr>
                            </w:div>
                            <w:div w:id="1679236823">
                              <w:marLeft w:val="0"/>
                              <w:marRight w:val="0"/>
                              <w:marTop w:val="0"/>
                              <w:marBottom w:val="0"/>
                              <w:divBdr>
                                <w:top w:val="none" w:sz="0" w:space="0" w:color="auto"/>
                                <w:left w:val="none" w:sz="0" w:space="0" w:color="auto"/>
                                <w:bottom w:val="none" w:sz="0" w:space="0" w:color="auto"/>
                                <w:right w:val="none" w:sz="0" w:space="0" w:color="auto"/>
                              </w:divBdr>
                            </w:div>
                            <w:div w:id="188995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18844">
                  <w:marLeft w:val="0"/>
                  <w:marRight w:val="0"/>
                  <w:marTop w:val="0"/>
                  <w:marBottom w:val="0"/>
                  <w:divBdr>
                    <w:top w:val="none" w:sz="0" w:space="0" w:color="auto"/>
                    <w:left w:val="none" w:sz="0" w:space="0" w:color="auto"/>
                    <w:bottom w:val="none" w:sz="0" w:space="0" w:color="auto"/>
                    <w:right w:val="none" w:sz="0" w:space="0" w:color="auto"/>
                  </w:divBdr>
                  <w:divsChild>
                    <w:div w:id="53458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advances.sciencemag.org/content/4/2/eaar5255.full" TargetMode="External"/><Relationship Id="rId21" Type="http://schemas.openxmlformats.org/officeDocument/2006/relationships/hyperlink" Target="https://www.nytimes.com/2018/02/22/science/neanderthals-cave-paintings-europe.html" TargetMode="External"/><Relationship Id="rId42" Type="http://schemas.openxmlformats.org/officeDocument/2006/relationships/hyperlink" Target="http://advances.sciencemag.org/content/4/2/eaar5255.full" TargetMode="External"/><Relationship Id="rId63" Type="http://schemas.openxmlformats.org/officeDocument/2006/relationships/hyperlink" Target="http://advances.sciencemag.org/content/4/2/eaar5255.full" TargetMode="External"/><Relationship Id="rId84" Type="http://schemas.openxmlformats.org/officeDocument/2006/relationships/hyperlink" Target="http://advances.sciencemag.org/content/4/2/eaar5255.full" TargetMode="External"/><Relationship Id="rId138" Type="http://schemas.openxmlformats.org/officeDocument/2006/relationships/hyperlink" Target="http://advances.sciencemag.org/content/4/2/eaar5255.full" TargetMode="External"/><Relationship Id="rId159" Type="http://schemas.openxmlformats.org/officeDocument/2006/relationships/hyperlink" Target="http://advances.sciencemag.org/lookup/external-ref?access_num=25143113&amp;link_type=MED&amp;atom=%2Fadvances%2F4%2F2%2Feaar5255.atom" TargetMode="External"/><Relationship Id="rId170" Type="http://schemas.openxmlformats.org/officeDocument/2006/relationships/hyperlink" Target="http://advances.sciencemag.org/content/4/2/eaar5255.full" TargetMode="External"/><Relationship Id="rId191" Type="http://schemas.openxmlformats.org/officeDocument/2006/relationships/hyperlink" Target="http://advances.sciencemag.org/lookup/google-scholar?link_type=googlescholar&amp;gs_type=article&amp;author%5b0%5d=H.+Valladas&amp;author%5b1%5d=J.%20L.+Reyss&amp;author%5b2%5d=J.%20L.+Joron&amp;author%5b3%5d=G.+Valladas&amp;author%5b4%5d=O.+Bar-Yosef&amp;author%5b5%5d=B.+Vandermeersch&amp;title=Thermoluminescence+dating+of+Mousterian+Troto-Cro-Magnon&#8217;+remains+from+Israel&amp;publication_year=1988&amp;journal=Nature&amp;volume=331&amp;pages=614-616" TargetMode="External"/><Relationship Id="rId205" Type="http://schemas.openxmlformats.org/officeDocument/2006/relationships/hyperlink" Target="http://advances.sciencemag.org/lookup/google-scholar?link_type=googlescholar&amp;gs_type=article&amp;author%5b0%5d=I.+Mart&#237;nez&amp;author%5b1%5d=M.+Rosa&amp;author%5b2%5d=R.+Quam&amp;author%5b3%5d=P.+Jarabo&amp;author%5b4%5d=C.+Lorenzo&amp;author%5b5%5d=A.+Bonmat&#237;&amp;author%5b6%5d=A.+G&#243;mez-Olivencia&amp;author%5b7%5d=A.+Gracia&amp;author%5b8%5d=J.%20L.+Arsuaga&amp;title=Communicative+capacities+in+Middle+Pleistocene+humans+from+the+Sierra+de+Atapuerca+in+Spain&amp;publication_year=2013&amp;journal=Quat.+Int.&amp;volume=295&amp;pages=94-101" TargetMode="External"/><Relationship Id="rId226" Type="http://schemas.openxmlformats.org/officeDocument/2006/relationships/hyperlink" Target="http://advances.sciencemag.org/content/4/2/eaar5255.full" TargetMode="External"/><Relationship Id="rId247" Type="http://schemas.openxmlformats.org/officeDocument/2006/relationships/image" Target="media/image24.emf"/><Relationship Id="rId107" Type="http://schemas.openxmlformats.org/officeDocument/2006/relationships/hyperlink" Target="http://advances.sciencemag.org/content/4/2/eaar5255.full" TargetMode="External"/><Relationship Id="rId11" Type="http://schemas.openxmlformats.org/officeDocument/2006/relationships/image" Target="media/image4.jpeg"/><Relationship Id="rId32" Type="http://schemas.openxmlformats.org/officeDocument/2006/relationships/hyperlink" Target="https://www.smithsonianmag.com/history/why-greenland-vikings-vanished-180962119/" TargetMode="External"/><Relationship Id="rId53" Type="http://schemas.openxmlformats.org/officeDocument/2006/relationships/hyperlink" Target="http://www.sciencemag.org/about/privacy-policy" TargetMode="External"/><Relationship Id="rId74" Type="http://schemas.openxmlformats.org/officeDocument/2006/relationships/image" Target="media/image16.jpeg"/><Relationship Id="rId128" Type="http://schemas.openxmlformats.org/officeDocument/2006/relationships/hyperlink" Target="http://advances.sciencemag.org/content/4/2/eaar5255.full" TargetMode="External"/><Relationship Id="rId149" Type="http://schemas.openxmlformats.org/officeDocument/2006/relationships/hyperlink" Target="http://advances.sciencemag.org/lookup/google-scholar?link_type=googlescholar&amp;gs_type=article&amp;author%5b0%5d=F.+d&#8217;Errico&amp;title=The+invisible+frontier.+A+multiple+species+model+for+the+origin+of+behavioral+modernity&amp;publication_year=2003&amp;journal=Evol.+Anthropol.&amp;volume=12&amp;pages=188-202" TargetMode="External"/><Relationship Id="rId5" Type="http://schemas.openxmlformats.org/officeDocument/2006/relationships/image" Target="media/image1.jpeg"/><Relationship Id="rId95" Type="http://schemas.openxmlformats.org/officeDocument/2006/relationships/hyperlink" Target="http://advances.sciencemag.org/content/advances/4/2/eaar5255/F4.large.jpg" TargetMode="External"/><Relationship Id="rId160" Type="http://schemas.openxmlformats.org/officeDocument/2006/relationships/hyperlink" Target="http://advances.sciencemag.org/lookup/google-scholar?link_type=googlescholar&amp;gs_type=article&amp;author%5b0%5d=T.+Higham&amp;author%5b1%5d=K.+Douka&amp;author%5b2%5d=R.+Wood&amp;author%5b3%5d=C.%20B.+Ramsey&amp;author%5b4%5d=F.+Brock&amp;author%5b5%5d=L.+Basell&amp;author%5b6%5d=M.+Camps&amp;author%5b7%5d=A.+Arrizabalaga&amp;author%5b8%5d=J.+Baena&amp;author%5b9%5d=C.+Barroso-Ru&#237;z&amp;author%5b10%5d=C.+Bergman&amp;author%5b11%5d=C.+Boitard&amp;author%5b12%5d=P.+Boscato&amp;author%5b13%5d=M.+Caparr&#243;s&amp;author%5b14%5d=N.%20J.+Conard&amp;author%5b15%5d=C.+Draily&amp;author%5b16%5d=A.+Froment&amp;author%5b17%5d=B.+Galv&#225;n&amp;author%5b18%5d=P.+Gambassini&amp;author%5b19%5d=A.+Garcia-Moreno&amp;author%5b20%5d=S.+Grimaldi&amp;author%5b21%5d=P.+Haesaerts&amp;author%5b22%5d=B.+Holt&amp;author%5b23%5d=M.-J.+Iriarte-Chiapusso&amp;author%5b24%5d=A.+Jelinek&amp;author%5b25%5d=J.%20F.+Jord&#225;%20Pardo&amp;author%5b26%5d=J.-M.+Ma&#237;llo-Fern&#225;ndez&amp;author%5b27%5d=A.+Marom&amp;author%5b28%5d=J.+Maroto&amp;author%5b29%5d=M.+Men&#233;ndez&amp;author%5b30%5d=L.+Metz&amp;author%5b31%5d=E.+Morin&amp;author%5b32%5d=A.+Moroni&amp;author%5b33%5d=F.+Negrino&amp;author%5b34%5d=E.+Panagopoulou&amp;author%5b35%5d=M.+Peresani&amp;author%5b36%5d=S.+Pirson&amp;author%5b37%5d=M.+de%20la%20Rasilla&amp;author%5b38%5d=J.+Riel-Salvatore&amp;author%5b39%5d=A.+Ronchitelli&amp;author%5b40%5d=D.+Santamaria&amp;author%5b41%5d=P.+Semal&amp;author%5b42%5d=L.+Slimak&amp;author%5b43%5d=J.+Soler&amp;author%5b44%5d=N.+Soler&amp;author%5b45%5d=A.+Villaluenga&amp;author%5b46%5d=R.+Pinhasi&amp;author%5b47%5d=R.+Jacobi&amp;title=The+timing+and+spatiotemporal+patterning+of+Neanderthal+disappearance&amp;publication_year=2014&amp;journal=Nature&amp;volume=512&amp;pages=306-309" TargetMode="External"/><Relationship Id="rId181" Type="http://schemas.openxmlformats.org/officeDocument/2006/relationships/hyperlink" Target="http://advances.sciencemag.org/lookup/google-scholar?link_type=googlescholar&amp;gs_type=article&amp;author%5b0%5d=G.%20E.+Moseley&amp;author%5b1%5d=P.%20L.+Smart&amp;author%5b2%5d=D.%20A.+Richards&amp;author%5b3%5d=D.%20L.+Hoffmann&amp;title=Speleothem+constraints+on+marine+isotope+stage+(MIS)+5+relative+sea+levels,+Yucatan+Peninsula,+Mexico&amp;publication_year=2013&amp;journal=J.+Quat.+Sci.&amp;volume=28&amp;pages=293-300" TargetMode="External"/><Relationship Id="rId216" Type="http://schemas.openxmlformats.org/officeDocument/2006/relationships/hyperlink" Target="http://advances.sciencemag.org/lookup/google-scholar?link_type=googlescholar&amp;gs_type=article&amp;author%5b0%5d=A.%20H.+Jaffey&amp;author%5b1%5d=K.%20F.+Flynn&amp;author%5b2%5d=L.%20E.+Glendenin&amp;author%5b3%5d=W.%20C.+Bentley&amp;author%5b4%5d=A.%20M.+Essling&amp;title=Precision+measurement+of+half-lives+and+specific+activities+of+235U+and+238U&amp;publication_year=1971&amp;journal=Phys.+Rev.+C&amp;volume=4&amp;pages=1889-1906" TargetMode="External"/><Relationship Id="rId237" Type="http://schemas.openxmlformats.org/officeDocument/2006/relationships/hyperlink" Target="http://www.bmj.com/content/352/bmj.h6704?utm_source=trend_md&amp;utm_medium=cpc&amp;utm_campaign=The_BMJ&amp;utm_content=TBMJ_2018_TrendMD&amp;utm_term=Americas" TargetMode="External"/><Relationship Id="rId258" Type="http://schemas.openxmlformats.org/officeDocument/2006/relationships/image" Target="media/image35.png"/><Relationship Id="rId22" Type="http://schemas.openxmlformats.org/officeDocument/2006/relationships/image" Target="media/image7.jpeg"/><Relationship Id="rId43" Type="http://schemas.openxmlformats.org/officeDocument/2006/relationships/hyperlink" Target="http://advances.sciencemag.org/content/4/2/eaar5255.full" TargetMode="External"/><Relationship Id="rId64" Type="http://schemas.openxmlformats.org/officeDocument/2006/relationships/hyperlink" Target="http://advances.sciencemag.org/content/4/2/eaar5255.full" TargetMode="External"/><Relationship Id="rId118" Type="http://schemas.openxmlformats.org/officeDocument/2006/relationships/hyperlink" Target="http://advances.sciencemag.org/content/4/2/eaar5255.full" TargetMode="External"/><Relationship Id="rId139" Type="http://schemas.openxmlformats.org/officeDocument/2006/relationships/hyperlink" Target="http://advances.sciencemag.org/lookup/external-ref?access_num=10.1086/377665&amp;link_type=DOI" TargetMode="External"/><Relationship Id="rId85" Type="http://schemas.openxmlformats.org/officeDocument/2006/relationships/hyperlink" Target="http://advances.sciencemag.org/content/4/2/eaar5255.full" TargetMode="External"/><Relationship Id="rId150" Type="http://schemas.openxmlformats.org/officeDocument/2006/relationships/hyperlink" Target="http://advances.sciencemag.org/content/4/2/eaar5255.full" TargetMode="External"/><Relationship Id="rId171" Type="http://schemas.openxmlformats.org/officeDocument/2006/relationships/hyperlink" Target="http://advances.sciencemag.org/lookup/google-scholar?link_type=googlescholar&amp;gs_type=article&amp;author%5b0%5d=F.%20S.+Busschers&amp;author%5b1%5d=F.+Wesselingh&amp;author%5b2%5d=R.%20H.+Kars&amp;author%5b3%5d=M.+Versluijs-Helder&amp;author%5b4%5d=J.+Wallinga&amp;author%5b5%5d=J.%20H.%20A.+Bosch&amp;author%5b6%5d=J.+Timmner&amp;author%5b7%5d=K.%20G.%20J.+Nierop&amp;author%5b8%5d=T.+Meijer&amp;author%5b9%5d=F.%20P.%20M.+Bunnik&amp;author%5b10%5d=H.+De%20Wolf&amp;title=Radiocarbon+dating+of+Late+Pleistocene+marine+shells+from+the+Southern+North+Sea&amp;publication_year=2014&amp;journal=Radiocarbon&amp;volume=56&amp;pages=1151-1166" TargetMode="External"/><Relationship Id="rId192" Type="http://schemas.openxmlformats.org/officeDocument/2006/relationships/hyperlink" Target="http://advances.sciencemag.org/lookup/external-ref?access_num=10.1016/j.jhevol.2008.10.005&amp;link_type=DOI" TargetMode="External"/><Relationship Id="rId206" Type="http://schemas.openxmlformats.org/officeDocument/2006/relationships/hyperlink" Target="http://advances.sciencemag.org/content/4/2/eaar5255.full" TargetMode="External"/><Relationship Id="rId227" Type="http://schemas.openxmlformats.org/officeDocument/2006/relationships/hyperlink" Target="http://advances.sciencemag.org/lookup/external-ref?access_num=10.1016/0016-7037(95)00038-2&amp;link_type=DOI" TargetMode="External"/><Relationship Id="rId248" Type="http://schemas.openxmlformats.org/officeDocument/2006/relationships/image" Target="media/image25.emf"/><Relationship Id="rId12" Type="http://schemas.openxmlformats.org/officeDocument/2006/relationships/image" Target="media/image5.jpeg"/><Relationship Id="rId33" Type="http://schemas.openxmlformats.org/officeDocument/2006/relationships/hyperlink" Target="https://twitter.com/carlzimmer" TargetMode="External"/><Relationship Id="rId108" Type="http://schemas.openxmlformats.org/officeDocument/2006/relationships/hyperlink" Target="http://advances.sciencemag.org/content/4/2/eaar5255.full" TargetMode="External"/><Relationship Id="rId129" Type="http://schemas.openxmlformats.org/officeDocument/2006/relationships/hyperlink" Target="http://advances.sciencemag.org/lookup/google-scholar?link_type=googlescholar&amp;gs_type=article" TargetMode="External"/><Relationship Id="rId54" Type="http://schemas.openxmlformats.org/officeDocument/2006/relationships/hyperlink" Target="http://advances.sciencemag.org/content/4/2/eaar5255.full" TargetMode="External"/><Relationship Id="rId75" Type="http://schemas.openxmlformats.org/officeDocument/2006/relationships/hyperlink" Target="http://advances.sciencemag.org/content/advances/4/2/eaar5255/F2.large.jpg?download=true" TargetMode="External"/><Relationship Id="rId96" Type="http://schemas.openxmlformats.org/officeDocument/2006/relationships/hyperlink" Target="http://advances.sciencemag.org/highwire/powerpoint/201833" TargetMode="External"/><Relationship Id="rId140" Type="http://schemas.openxmlformats.org/officeDocument/2006/relationships/hyperlink" Target="http://advances.sciencemag.org/lookup/external-ref?access_num=14971366&amp;link_type=MED&amp;atom=%2Fadvances%2F4%2F2%2Feaar5255.atom" TargetMode="External"/><Relationship Id="rId161" Type="http://schemas.openxmlformats.org/officeDocument/2006/relationships/hyperlink" Target="http://advances.sciencemag.org/content/4/2/eaar5255.full" TargetMode="External"/><Relationship Id="rId182" Type="http://schemas.openxmlformats.org/officeDocument/2006/relationships/hyperlink" Target="http://advances.sciencemag.org/content/4/2/eaar5255.full" TargetMode="External"/><Relationship Id="rId217" Type="http://schemas.openxmlformats.org/officeDocument/2006/relationships/hyperlink" Target="http://advances.sciencemag.org/lookup/external-ref?access_num=10.1016/S0009-2541(99)00157-6&amp;link_type=DOI" TargetMode="External"/><Relationship Id="rId1" Type="http://schemas.openxmlformats.org/officeDocument/2006/relationships/numbering" Target="numbering.xml"/><Relationship Id="rId6" Type="http://schemas.openxmlformats.org/officeDocument/2006/relationships/hyperlink" Target="http://science.sciencemag.org/content/359/6378/912" TargetMode="External"/><Relationship Id="rId212" Type="http://schemas.openxmlformats.org/officeDocument/2006/relationships/hyperlink" Target="http://advances.sciencemag.org/content/4/2/eaar5255.full" TargetMode="External"/><Relationship Id="rId233" Type="http://schemas.openxmlformats.org/officeDocument/2006/relationships/hyperlink" Target="http://advances.sciencemag.org/content/4/1/eaao5961?intcmp=trendmd-adv" TargetMode="External"/><Relationship Id="rId238" Type="http://schemas.openxmlformats.org/officeDocument/2006/relationships/hyperlink" Target="https://www.surveymonkey.co.uk/r/Trendmd4?utm_source=TrendMD&amp;utm_medium=cpc&amp;utm_campaign=Renew_Publishing_Consultants__TrendMD_1" TargetMode="External"/><Relationship Id="rId254" Type="http://schemas.openxmlformats.org/officeDocument/2006/relationships/image" Target="media/image31.emf"/><Relationship Id="rId259" Type="http://schemas.openxmlformats.org/officeDocument/2006/relationships/image" Target="media/image36.png"/><Relationship Id="rId23" Type="http://schemas.openxmlformats.org/officeDocument/2006/relationships/hyperlink" Target="https://www.nytimes.com/2017/07/19/science/humans-reached-australia-aboriginal-65000-years.html?module=Promotron&amp;region=Body&amp;action=click&amp;pgtype=article" TargetMode="External"/><Relationship Id="rId28" Type="http://schemas.openxmlformats.org/officeDocument/2006/relationships/image" Target="media/image10.jpeg"/><Relationship Id="rId49" Type="http://schemas.openxmlformats.org/officeDocument/2006/relationships/hyperlink" Target="http://advances.sciencemag.org/content/4/2/eaar5255/tab-pdf" TargetMode="External"/><Relationship Id="rId114" Type="http://schemas.openxmlformats.org/officeDocument/2006/relationships/hyperlink" Target="http://advances.sciencemag.org/content/4/2/eaar5255.full" TargetMode="External"/><Relationship Id="rId119" Type="http://schemas.openxmlformats.org/officeDocument/2006/relationships/hyperlink" Target="http://creativecommons.org/licenses/by-nc/4.0/" TargetMode="External"/><Relationship Id="rId44" Type="http://schemas.openxmlformats.org/officeDocument/2006/relationships/hyperlink" Target="http://advances.sciencemag.org/content/4/2/eaar5255.full" TargetMode="External"/><Relationship Id="rId60" Type="http://schemas.openxmlformats.org/officeDocument/2006/relationships/hyperlink" Target="http://advances.sciencemag.org/content/4/2/eaar5255.full" TargetMode="External"/><Relationship Id="rId65" Type="http://schemas.openxmlformats.org/officeDocument/2006/relationships/hyperlink" Target="http://advances.sciencemag.org/content/4/2/eaar5255.full" TargetMode="External"/><Relationship Id="rId81" Type="http://schemas.openxmlformats.org/officeDocument/2006/relationships/hyperlink" Target="http://advances.sciencemag.org/highwire/powerpoint/201850" TargetMode="External"/><Relationship Id="rId86" Type="http://schemas.openxmlformats.org/officeDocument/2006/relationships/hyperlink" Target="http://advances.sciencemag.org/content/4/2/eaar5255.full" TargetMode="External"/><Relationship Id="rId130" Type="http://schemas.openxmlformats.org/officeDocument/2006/relationships/hyperlink" Target="http://advances.sciencemag.org/content/4/2/eaar5255.full" TargetMode="External"/><Relationship Id="rId135" Type="http://schemas.openxmlformats.org/officeDocument/2006/relationships/hyperlink" Target="http://advances.sciencemag.org/content/4/2/eaar5255.full" TargetMode="External"/><Relationship Id="rId151" Type="http://schemas.openxmlformats.org/officeDocument/2006/relationships/hyperlink" Target="http://advances.sciencemag.org/lookup/external-ref?access_num=10.1007/s10814-006-9008-1&amp;link_type=DOI" TargetMode="External"/><Relationship Id="rId156" Type="http://schemas.openxmlformats.org/officeDocument/2006/relationships/hyperlink" Target="http://advances.sciencemag.org/lookup/google-scholar?link_type=googlescholar&amp;gs_type=article&amp;author%5b0%5d=J.+Zilh&#227;o&amp;author%5b1%5d=D.%20E.+Angelucci&amp;author%5b2%5d=E.+Badal-Garc&#237;a&amp;author%5b3%5d=F.+d&#8217;Errico&amp;author%5b4%5d=F.+Daniel&amp;author%5b5%5d=L.+Dayet&amp;author%5b6%5d=K.+Douka&amp;author%5b7%5d=T.%20F.%20G.+Higham&amp;author%5b8%5d=M.%20J.+Mart&#237;nez-S&#225;nchez&amp;author%5b9%5d=R.+Montes-Bern&#225;rdez&amp;author%5b10%5d=S.+Murcia-Mascar&#243;s&amp;author%5b11%5d=C.+P&#233;rez-Sirvent&amp;author%5b12%5d=C.+Rold&#225;n-Garc&#237;a&amp;author%5b13%5d=M.+Vanhaeren&amp;author%5b14%5d=V.+Villaverde&amp;author%5b15%5d=R.+Wood&amp;author%5b16%5d=J.+Zapata&amp;title=Symbolic+use+of+marine+shells+and+mineral+pigments+by+Iberian+Neandertals&amp;publication_year=2010&amp;journal=Proc.+Natl.+Acad.+Sci.+U.S.A.&amp;volume=107&amp;pages=1023-1028" TargetMode="External"/><Relationship Id="rId177" Type="http://schemas.openxmlformats.org/officeDocument/2006/relationships/hyperlink" Target="http://advances.sciencemag.org/content/4/2/eaar5255.full" TargetMode="External"/><Relationship Id="rId198" Type="http://schemas.openxmlformats.org/officeDocument/2006/relationships/hyperlink" Target="http://advances.sciencemag.org/lookup/external-ref?access_num=000185426000003&amp;link_type=ISI" TargetMode="External"/><Relationship Id="rId172" Type="http://schemas.openxmlformats.org/officeDocument/2006/relationships/hyperlink" Target="http://advances.sciencemag.org/content/4/2/eaar5255.full" TargetMode="External"/><Relationship Id="rId193" Type="http://schemas.openxmlformats.org/officeDocument/2006/relationships/hyperlink" Target="http://advances.sciencemag.org/lookup/external-ref?access_num=19285591&amp;link_type=MED&amp;atom=%2Fadvances%2F4%2F2%2Feaar5255.atom" TargetMode="External"/><Relationship Id="rId202" Type="http://schemas.openxmlformats.org/officeDocument/2006/relationships/hyperlink" Target="http://advances.sciencemag.org/lookup/google-scholar?link_type=googlescholar&amp;gs_type=article&amp;author%5b0%5d=D.%20L.+Hoffmann&amp;author%5b1%5d=C.%20D.+Standish&amp;author%5b2%5d=M.+Garc&#237;a-Diez&amp;author%5b3%5d=P.%20B.+Pettitt&amp;author%5b4%5d=J.%20A.+Milton&amp;author%5b5%5d=J.+Zilh&#227;o&amp;author%5b6%5d=J.%20J.+Alcolea-Gonz&#225;lez&amp;author%5b7%5d=P.+Cantalejo-Duarte&amp;author%5b8%5d=H.+Collado&amp;author%5b9%5d=R.+de%20Balb&#237;n&amp;author%5b10%5d=M.+Lorblanchet&amp;author%5b11%5d=J.+Ramos-Mu&#241;oz&amp;author%5b12%5d=G.-Ch.+Weniger&amp;author%5b13%5d=A.%20W.%20G.+Pike&amp;title=U-Th+dating+of+carbonate+crusts+reveals+Neanderthal+origin+of+Iberian+cave+art&amp;publication_year=2018&amp;journal=Science&amp;volume=359&amp;pages=912-915" TargetMode="External"/><Relationship Id="rId207" Type="http://schemas.openxmlformats.org/officeDocument/2006/relationships/hyperlink" Target="http://advances.sciencemag.org/lookup/external-ref?access_num=10.1016/j.quageo.2016.07.004&amp;link_type=DOI" TargetMode="External"/><Relationship Id="rId223" Type="http://schemas.openxmlformats.org/officeDocument/2006/relationships/hyperlink" Target="http://advances.sciencemag.org/lookup/external-ref?access_num=10.1016/0016-7037(94)90229-1&amp;link_type=DOI" TargetMode="External"/><Relationship Id="rId228" Type="http://schemas.openxmlformats.org/officeDocument/2006/relationships/hyperlink" Target="http://advances.sciencemag.org/lookup/external-ref?access_num=A1995QT16600001&amp;link_type=ISI" TargetMode="External"/><Relationship Id="rId244" Type="http://schemas.openxmlformats.org/officeDocument/2006/relationships/image" Target="media/image21.emf"/><Relationship Id="rId249" Type="http://schemas.openxmlformats.org/officeDocument/2006/relationships/image" Target="media/image26.emf"/><Relationship Id="rId13" Type="http://schemas.openxmlformats.org/officeDocument/2006/relationships/hyperlink" Target="http://advances.sciencemag.org/content/4/2/eaar5255" TargetMode="External"/><Relationship Id="rId18" Type="http://schemas.openxmlformats.org/officeDocument/2006/relationships/hyperlink" Target="http://www.nytimes.com/newsletters/sample/science-times?pgtype=subscriptionspage&amp;version=new&amp;contentId=SC&amp;eventName=sample&amp;module=newsletter-sign-up" TargetMode="External"/><Relationship Id="rId39" Type="http://schemas.openxmlformats.org/officeDocument/2006/relationships/hyperlink" Target="http://advances.sciencemag.org/content/4/2/eaar5255.full" TargetMode="External"/><Relationship Id="rId109" Type="http://schemas.openxmlformats.org/officeDocument/2006/relationships/hyperlink" Target="http://advances.sciencemag.org/content/4/2/eaar5255.full" TargetMode="External"/><Relationship Id="rId260" Type="http://schemas.openxmlformats.org/officeDocument/2006/relationships/fontTable" Target="fontTable.xml"/><Relationship Id="rId34" Type="http://schemas.openxmlformats.org/officeDocument/2006/relationships/image" Target="media/image12.jpeg"/><Relationship Id="rId50" Type="http://schemas.openxmlformats.org/officeDocument/2006/relationships/image" Target="media/image14.wmf"/><Relationship Id="rId55" Type="http://schemas.openxmlformats.org/officeDocument/2006/relationships/hyperlink" Target="http://advances.sciencemag.org/content/4/2/eaar5255.full" TargetMode="External"/><Relationship Id="rId76" Type="http://schemas.openxmlformats.org/officeDocument/2006/relationships/hyperlink" Target="http://advances.sciencemag.org/content/advances/4/2/eaar5255/F2.large.jpg" TargetMode="External"/><Relationship Id="rId97" Type="http://schemas.openxmlformats.org/officeDocument/2006/relationships/hyperlink" Target="http://advances.sciencemag.org/content/4/2/eaar5255.full" TargetMode="External"/><Relationship Id="rId104" Type="http://schemas.openxmlformats.org/officeDocument/2006/relationships/hyperlink" Target="http://advances.sciencemag.org/content/4/2/eaar5255.full" TargetMode="External"/><Relationship Id="rId120" Type="http://schemas.openxmlformats.org/officeDocument/2006/relationships/hyperlink" Target="http://advances.sciencemag.org/content/4/2/eaar5255.full" TargetMode="External"/><Relationship Id="rId125" Type="http://schemas.openxmlformats.org/officeDocument/2006/relationships/hyperlink" Target="http://advances.sciencemag.org/lookup/external-ref?access_num=10.1086/202802&amp;link_type=DOI" TargetMode="External"/><Relationship Id="rId141" Type="http://schemas.openxmlformats.org/officeDocument/2006/relationships/hyperlink" Target="http://advances.sciencemag.org/lookup/external-ref?access_num=000186203300008&amp;link_type=ISI" TargetMode="External"/><Relationship Id="rId146" Type="http://schemas.openxmlformats.org/officeDocument/2006/relationships/hyperlink" Target="http://advances.sciencemag.org/content/4/2/eaar5255.full" TargetMode="External"/><Relationship Id="rId167" Type="http://schemas.openxmlformats.org/officeDocument/2006/relationships/hyperlink" Target="http://advances.sciencemag.org/lookup/google-scholar?link_type=googlescholar&amp;gs_type=article&amp;author%5b0%5d=P.+Mellars&amp;title=Neanderthal+symbolism+and+ornament+manufacture:+The+bursting+of+a+bubble?&amp;publication_year=2010&amp;journal=Proc.+Natl.+Acad.+Sci.+U.S.A.&amp;volume=107&amp;pages=20147-20148" TargetMode="External"/><Relationship Id="rId188" Type="http://schemas.openxmlformats.org/officeDocument/2006/relationships/hyperlink" Target="http://advances.sciencemag.org/lookup/google-scholar?link_type=googlescholar&amp;gs_type=article&amp;author%5b0%5d=Z.+Jacobs&amp;author%5b1%5d=R.%20G.+Roberts&amp;title=Single-grain+OSL+chronologies+for+the+Still+Bay+and+Howieson&#8217;s+Poort+industries+and+the+transition+between+them:+Further+analyses+and+statistical+modelling&amp;publication_year=2017&amp;journal=J.+Hum.+Evol.&amp;volume=107&amp;pages=1-13" TargetMode="External"/><Relationship Id="rId7" Type="http://schemas.openxmlformats.org/officeDocument/2006/relationships/hyperlink" Target="https://www.nytimes.com/2018/02/22/science/neanderthals-cave-paintings-europe.html" TargetMode="External"/><Relationship Id="rId71" Type="http://schemas.openxmlformats.org/officeDocument/2006/relationships/hyperlink" Target="http://advances.sciencemag.org/content/advances/4/2/eaar5255/F1.large.jpg?download=true" TargetMode="External"/><Relationship Id="rId92" Type="http://schemas.openxmlformats.org/officeDocument/2006/relationships/image" Target="media/image18.gif"/><Relationship Id="rId162" Type="http://schemas.openxmlformats.org/officeDocument/2006/relationships/hyperlink" Target="http://advances.sciencemag.org/lookup/external-ref?access_num=10.1016/j.quascirev.2014.08.011&amp;link_type=DOI" TargetMode="External"/><Relationship Id="rId183"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yOiIzMjIvNTkwMi83MzMiO3M6NDoiYXRvbSI7czoyNzoiL2FkdmFuY2VzLzQvMi9lYWFyNTI1NS5hdG9tIjt9czo4OiJmcmFnbWVudCI7czowOiIiO30=" TargetMode="External"/><Relationship Id="rId213" Type="http://schemas.openxmlformats.org/officeDocument/2006/relationships/hyperlink" Target="http://advances.sciencemag.org/lookup/google-scholar?link_type=googlescholar&amp;gs_type=article" TargetMode="External"/><Relationship Id="rId218" Type="http://schemas.openxmlformats.org/officeDocument/2006/relationships/hyperlink" Target="http://advances.sciencemag.org/lookup/external-ref?access_num=000088941300003&amp;link_type=ISI" TargetMode="External"/><Relationship Id="rId234" Type="http://schemas.openxmlformats.org/officeDocument/2006/relationships/hyperlink" Target="http://advances.sciencemag.org/content/3/5/e1601693?intcmp=trendmd-adv" TargetMode="External"/><Relationship Id="rId239" Type="http://schemas.openxmlformats.org/officeDocument/2006/relationships/hyperlink" Target="https://www.degruyter.com/view/j/zkri.2014.229.issue-4/zkri-2014-5000/zkri-2014-5000.xml?utm_medium=cpc&amp;utm_campaign=trendmdstemrescue&amp;utm_source=trend_md" TargetMode="External"/><Relationship Id="rId2" Type="http://schemas.openxmlformats.org/officeDocument/2006/relationships/styles" Target="styles.xml"/><Relationship Id="rId29" Type="http://schemas.openxmlformats.org/officeDocument/2006/relationships/hyperlink" Target="https://www.nytimes.com/2017/06/07/science/human-fossils-morocco.html?module=Promotron&amp;region=Body&amp;action=click&amp;pgtype=article" TargetMode="External"/><Relationship Id="rId250" Type="http://schemas.openxmlformats.org/officeDocument/2006/relationships/image" Target="media/image27.emf"/><Relationship Id="rId255" Type="http://schemas.openxmlformats.org/officeDocument/2006/relationships/image" Target="media/image32.emf"/><Relationship Id="rId24" Type="http://schemas.openxmlformats.org/officeDocument/2006/relationships/image" Target="media/image8.jpeg"/><Relationship Id="rId40" Type="http://schemas.openxmlformats.org/officeDocument/2006/relationships/hyperlink" Target="http://advances.sciencemag.org/content/4/2/eaar5255.full" TargetMode="External"/><Relationship Id="rId45" Type="http://schemas.openxmlformats.org/officeDocument/2006/relationships/hyperlink" Target="http://advances.sciencemag.org/content/4/2/eaar5255" TargetMode="External"/><Relationship Id="rId66" Type="http://schemas.openxmlformats.org/officeDocument/2006/relationships/hyperlink" Target="http://advances.sciencemag.org/content/4/2/eaar5255.full" TargetMode="External"/><Relationship Id="rId87" Type="http://schemas.openxmlformats.org/officeDocument/2006/relationships/hyperlink" Target="http://advances.sciencemag.org/content/4/2/eaar5255.full" TargetMode="External"/><Relationship Id="rId110" Type="http://schemas.openxmlformats.org/officeDocument/2006/relationships/hyperlink" Target="http://advances.sciencemag.org/content/4/2/eaar5255.full" TargetMode="External"/><Relationship Id="rId115" Type="http://schemas.openxmlformats.org/officeDocument/2006/relationships/hyperlink" Target="http://advances.sciencemag.org/cgi/content/full/4/2/eaar5255/DC1" TargetMode="External"/><Relationship Id="rId131"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zOiIyOTUvNTU1OC8xMjc4IjtzOjQ6ImF0b20iO3M6Mjc6Ii9hZHZhbmNlcy80LzIvZWFhcjUyNTUuYXRvbSI7fXM6ODoiZnJhZ21lbnQiO3M6MDoiIjt9" TargetMode="External"/><Relationship Id="rId136" Type="http://schemas.openxmlformats.org/officeDocument/2006/relationships/hyperlink" Target="http://advances.sciencemag.org/lookup/ijlink/YTozOntzOjQ6InBhdGgiO3M6MTQ6Ii9sb29rdXAvaWpsaW5rIjtzOjU6InF1ZXJ5IjthOjQ6e3M6ODoibGlua1R5cGUiO3M6NDoiQUJTVCI7czoxMToiam91cm5hbENvZGUiO3M6NDoicG5hcyI7czo1OiJyZXNpZCI7czoxMToiMTA0LzI0Lzk5NjQiO3M6NDoiYXRvbSI7czoyNzoiL2FkdmFuY2VzLzQvMi9lYWFyNTI1NS5hdG9tIjt9czo4OiJmcmFnbWVudCI7czowOiIiO30=" TargetMode="External"/><Relationship Id="rId157" Type="http://schemas.openxmlformats.org/officeDocument/2006/relationships/hyperlink" Target="http://advances.sciencemag.org/content/4/2/eaar5255.full" TargetMode="External"/><Relationship Id="rId178"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yOiIzMjcvNTk2Ny84NjAiO3M6NDoiYXRvbSI7czoyNzoiL2FkdmFuY2VzLzQvMi9lYWFyNTI1NS5hdG9tIjt9czo4OiJmcmFnbWVudCI7czowOiIiO30=" TargetMode="External"/><Relationship Id="rId61" Type="http://schemas.openxmlformats.org/officeDocument/2006/relationships/hyperlink" Target="http://advances.sciencemag.org/content/4/2/eaar5255.full" TargetMode="External"/><Relationship Id="rId82" Type="http://schemas.openxmlformats.org/officeDocument/2006/relationships/hyperlink" Target="http://advances.sciencemag.org/content/4/2/eaar5255.full" TargetMode="External"/><Relationship Id="rId152" Type="http://schemas.openxmlformats.org/officeDocument/2006/relationships/hyperlink" Target="http://advances.sciencemag.org/lookup/external-ref?access_num=000245294000001&amp;link_type=ISI" TargetMode="External"/><Relationship Id="rId173" Type="http://schemas.openxmlformats.org/officeDocument/2006/relationships/hyperlink" Target="http://advances.sciencemag.org/lookup/google-scholar?link_type=googlescholar&amp;gs_type=article&amp;q_txt=R.+Montes%2C+La+Cueva+de+los+Aviones.+Un+yacimiento+del+Paleol%C3%ADtico+Medio+(Cartagena%2C+Spain).+Memorias+de+Arqueolog%C3%ADa+de+la+Regi%C3%B3n+de+Murcia+%0A2%2C+%0A35%E2%80%9338+(1991)." TargetMode="External"/><Relationship Id="rId194" Type="http://schemas.openxmlformats.org/officeDocument/2006/relationships/hyperlink" Target="http://advances.sciencemag.org/lookup/external-ref?access_num=000265196300008&amp;link_type=ISI" TargetMode="External"/><Relationship Id="rId199" Type="http://schemas.openxmlformats.org/officeDocument/2006/relationships/hyperlink" Target="http://advances.sciencemag.org/lookup/google-scholar?link_type=googlescholar&amp;gs_type=article&amp;author%5b0%5d=E.+Hovers&amp;author%5b1%5d=S.+Ilani&amp;author%5b2%5d=O.+Bar-Yosef&amp;author%5b3%5d=B.+Vandermeersch&amp;title=An+early+case+of+color+symbolism:+Ochre+use+by+modern+humans+in+Qafzeh+Cave&amp;publication_year=2003&amp;journal=Curr.+Anthropol.&amp;volume=44&amp;pages=491-522" TargetMode="External"/><Relationship Id="rId203" Type="http://schemas.openxmlformats.org/officeDocument/2006/relationships/hyperlink" Target="http://advances.sciencemag.org/content/4/2/eaar5255.full" TargetMode="External"/><Relationship Id="rId208" Type="http://schemas.openxmlformats.org/officeDocument/2006/relationships/hyperlink" Target="http://advances.sciencemag.org/lookup/google-scholar?link_type=googlescholar&amp;gs_type=article&amp;author%5b0%5d=D.%20L.+Hoffmann&amp;author%5b1%5d=A.%20W.%20G.+Pike&amp;author%5b2%5d=M.+Garc&#237;a-Diez&amp;author%5b3%5d=P.%20B.+Pettitt&amp;author%5b4%5d=J.+Zilh&#227;o&amp;title=Methods+for+U-series+dating+of+CaCO3+crusts+associated+with+Palaeolithic+cave+art+and+application+to+Iberian+sites&amp;publication_year=2016&amp;journal=Quat.+Geochronol.&amp;volume=36&amp;pages=104-119" TargetMode="External"/><Relationship Id="rId229" Type="http://schemas.openxmlformats.org/officeDocument/2006/relationships/hyperlink" Target="http://advances.sciencemag.org/lookup/google-scholar?link_type=googlescholar&amp;gs_type=article&amp;author%5b0%5d=K.%20H.+Wedepohl&amp;title=The+composition+of+the+continental+crust&amp;publication_year=1995&amp;journal=Geochim.+Cosmochim.+Acta&amp;volume=59&amp;pages=1217-1232" TargetMode="External"/><Relationship Id="rId19" Type="http://schemas.openxmlformats.org/officeDocument/2006/relationships/hyperlink" Target="https://www.nytimes.com/privacy" TargetMode="External"/><Relationship Id="rId224" Type="http://schemas.openxmlformats.org/officeDocument/2006/relationships/hyperlink" Target="http://advances.sciencemag.org/lookup/external-ref?access_num=A1994PU99600017&amp;link_type=ISI" TargetMode="External"/><Relationship Id="rId240" Type="http://schemas.openxmlformats.org/officeDocument/2006/relationships/hyperlink" Target="http://www.practiceupdate.com/content/acc-2014-middle-east-cardiovascular-symposium/17946?trendmd-shared=1" TargetMode="External"/><Relationship Id="rId245" Type="http://schemas.openxmlformats.org/officeDocument/2006/relationships/image" Target="media/image22.emf"/><Relationship Id="rId261" Type="http://schemas.openxmlformats.org/officeDocument/2006/relationships/theme" Target="theme/theme1.xml"/><Relationship Id="rId14" Type="http://schemas.openxmlformats.org/officeDocument/2006/relationships/hyperlink" Target="https://www.ncbi.nlm.nih.gov/pmc/articles/PMC2824307/" TargetMode="External"/><Relationship Id="rId30" Type="http://schemas.openxmlformats.org/officeDocument/2006/relationships/image" Target="media/image11.jpeg"/><Relationship Id="rId35" Type="http://schemas.openxmlformats.org/officeDocument/2006/relationships/image" Target="media/image13.jpeg"/><Relationship Id="rId56" Type="http://schemas.openxmlformats.org/officeDocument/2006/relationships/hyperlink" Target="http://advances.sciencemag.org/content/4/2/eaar5255.full" TargetMode="External"/><Relationship Id="rId77" Type="http://schemas.openxmlformats.org/officeDocument/2006/relationships/hyperlink" Target="http://advances.sciencemag.org/highwire/powerpoint/201780" TargetMode="External"/><Relationship Id="rId100" Type="http://schemas.openxmlformats.org/officeDocument/2006/relationships/hyperlink" Target="http://advances.sciencemag.org/content/4/2/eaar5255.full" TargetMode="External"/><Relationship Id="rId105" Type="http://schemas.openxmlformats.org/officeDocument/2006/relationships/hyperlink" Target="http://advances.sciencemag.org/content/4/2/eaar5255.full" TargetMode="External"/><Relationship Id="rId126" Type="http://schemas.openxmlformats.org/officeDocument/2006/relationships/hyperlink" Target="http://advances.sciencemag.org/lookup/external-ref?access_num=A1982NJ46900004&amp;link_type=ISI" TargetMode="External"/><Relationship Id="rId147" Type="http://schemas.openxmlformats.org/officeDocument/2006/relationships/hyperlink" Target="http://advances.sciencemag.org/lookup/external-ref?access_num=10.1002/evan.10113&amp;link_type=DOI" TargetMode="External"/><Relationship Id="rId168" Type="http://schemas.openxmlformats.org/officeDocument/2006/relationships/hyperlink" Target="http://advances.sciencemag.org/content/4/2/eaar5255.full" TargetMode="External"/><Relationship Id="rId8" Type="http://schemas.openxmlformats.org/officeDocument/2006/relationships/hyperlink" Target="https://nyti.ms/2nAUlS3" TargetMode="External"/><Relationship Id="rId51" Type="http://schemas.openxmlformats.org/officeDocument/2006/relationships/control" Target="activeX/activeX2.xml"/><Relationship Id="rId72" Type="http://schemas.openxmlformats.org/officeDocument/2006/relationships/hyperlink" Target="http://advances.sciencemag.org/content/advances/4/2/eaar5255/F1.large.jpg" TargetMode="External"/><Relationship Id="rId93" Type="http://schemas.openxmlformats.org/officeDocument/2006/relationships/hyperlink" Target="http://advances.sciencemag.org/content/advances/4/2/eaar5255/F4.large.jpg?download=true" TargetMode="External"/><Relationship Id="rId98" Type="http://schemas.openxmlformats.org/officeDocument/2006/relationships/hyperlink" Target="http://advances.sciencemag.org/content/4/2/eaar5255.full" TargetMode="External"/><Relationship Id="rId121" Type="http://schemas.openxmlformats.org/officeDocument/2006/relationships/hyperlink" Target="http://advances.sciencemag.org/lookup/google-scholar?link_type=googlescholar&amp;gs_type=article" TargetMode="External"/><Relationship Id="rId142" Type="http://schemas.openxmlformats.org/officeDocument/2006/relationships/hyperlink" Target="http://advances.sciencemag.org/lookup/google-scholar?link_type=googlescholar&amp;gs_type=article&amp;author%5b0%5d=C.%20S.+Henshilwood&amp;author%5b1%5d=C.%20W.+Marean&amp;title=The+origin+of+modern+human+behavior:+Critique+of+the+models+and+their+test+implications&amp;publication_year=2003&amp;journal=Curr.+Anthropol.&amp;volume=44&amp;pages=627-651" TargetMode="External"/><Relationship Id="rId163" Type="http://schemas.openxmlformats.org/officeDocument/2006/relationships/hyperlink" Target="http://advances.sciencemag.org/lookup/google-scholar?link_type=googlescholar&amp;gs_type=article&amp;author%5b0%5d=J.-J.+Hublin&amp;title=The+modern+human+colonization+of+western+Eurasia:+When+and+where?&amp;publication_year=2015&amp;journal=Quat.+Sci.+Rev.&amp;volume=118&amp;pages=194-210" TargetMode="External"/><Relationship Id="rId184" Type="http://schemas.openxmlformats.org/officeDocument/2006/relationships/hyperlink" Target="http://advances.sciencemag.org/lookup/google-scholar?link_type=googlescholar&amp;gs_type=article&amp;author%5b0%5d=Z.+Jacobs&amp;author%5b1%5d=R.%20G.+Roberts&amp;author%5b2%5d=R.%20F.+Galbraith&amp;author%5b3%5d=H.%20J.+Deacon&amp;author%5b4%5d=R.+Gr&#252;n&amp;author%5b5%5d=A.+Mackay&amp;author%5b6%5d=P.+Mitchell&amp;author%5b7%5d=R.+Vogelsang&amp;author%5b8%5d=L.+Wadley&amp;title=Ages+for+the+Middle+Stone+Age+of+southern+Africa:+Implications+for+human+behavior+and+dispersal&amp;publication_year=2008&amp;journal=Science&amp;volume=322&amp;pages=733-735" TargetMode="External"/><Relationship Id="rId189" Type="http://schemas.openxmlformats.org/officeDocument/2006/relationships/hyperlink" Target="http://advances.sciencemag.org/content/4/2/eaar5255.full" TargetMode="External"/><Relationship Id="rId219" Type="http://schemas.openxmlformats.org/officeDocument/2006/relationships/hyperlink" Target="http://advances.sciencemag.org/lookup/google-scholar?link_type=googlescholar&amp;gs_type=article&amp;author%5b0%5d=H.+Cheng&amp;author%5b1%5d=R.%20L.+Edwards&amp;author%5b2%5d=J.+Hoff&amp;author%5b3%5d=C.%20D.+Gallup&amp;author%5b4%5d=D.%20A.+Richards&amp;author%5b5%5d=Y.+Asmerom&amp;title=The+half-lives+of+uranium-234+and+thorium-230&amp;publication_year=2000&amp;journal=Chem.+Geol.&amp;volume=169&amp;pages=17-33" TargetMode="External"/><Relationship Id="rId3" Type="http://schemas.openxmlformats.org/officeDocument/2006/relationships/settings" Target="settings.xml"/><Relationship Id="rId214" Type="http://schemas.openxmlformats.org/officeDocument/2006/relationships/hyperlink" Target="http://advances.sciencemag.org/lookup/external-ref?access_num=10.1103/PhysRevC.4.1889&amp;link_type=DOI" TargetMode="External"/><Relationship Id="rId230" Type="http://schemas.openxmlformats.org/officeDocument/2006/relationships/hyperlink" Target="http://advances.sciencemag.org/content/4/2/eaar5255.abstract" TargetMode="External"/><Relationship Id="rId235" Type="http://schemas.openxmlformats.org/officeDocument/2006/relationships/hyperlink" Target="http://advances.sciencemag.org/content/3/9/e1700906?intcmp=trendmd-adv" TargetMode="External"/><Relationship Id="rId251" Type="http://schemas.openxmlformats.org/officeDocument/2006/relationships/image" Target="media/image28.emf"/><Relationship Id="rId256" Type="http://schemas.openxmlformats.org/officeDocument/2006/relationships/image" Target="media/image33.png"/><Relationship Id="rId25" Type="http://schemas.openxmlformats.org/officeDocument/2006/relationships/hyperlink" Target="https://www.nytimes.com/2017/07/07/science/denisovans-baby-tooth-molar-dna.html?module=Promotron&amp;region=Body&amp;action=click&amp;pgtype=article" TargetMode="External"/><Relationship Id="rId46" Type="http://schemas.openxmlformats.org/officeDocument/2006/relationships/hyperlink" Target="http://advances.sciencemag.org/content/4/2/eaar5255/tab-figures-data" TargetMode="External"/><Relationship Id="rId67" Type="http://schemas.openxmlformats.org/officeDocument/2006/relationships/hyperlink" Target="http://advances.sciencemag.org/content/4/2/eaar5255.full" TargetMode="External"/><Relationship Id="rId116" Type="http://schemas.openxmlformats.org/officeDocument/2006/relationships/hyperlink" Target="http://advances.sciencemag.org/content/4/2/eaar5255.full" TargetMode="External"/><Relationship Id="rId137" Type="http://schemas.openxmlformats.org/officeDocument/2006/relationships/hyperlink" Target="http://advances.sciencemag.org/lookup/google-scholar?link_type=googlescholar&amp;gs_type=article&amp;author%5b0%5d=A.+Bouzouggar&amp;author%5b1%5d=N.+Barton&amp;author%5b2%5d=M.+Vanhaeren&amp;author%5b3%5d=F.+d&#8217;Errico&amp;author%5b4%5d=S.+Collcutt&amp;author%5b5%5d=T.+Higham&amp;author%5b6%5d=E.+Hodge&amp;author%5b7%5d=S.+Parfitt&amp;author%5b8%5d=E.+Rhodes&amp;author%5b9%5d=J.-L.+Schwenninger&amp;author%5b10%5d=C.+Stringer&amp;author%5b11%5d=E.+Turner&amp;author%5b12%5d=S.+Ward&amp;author%5b13%5d=A.+Moutmir&amp;author%5b14%5d=A.+Stambouli&amp;title=82,000-year-old+shell+beads+from+North+Africa+and+implications+for+the+origins+of+modern+human+behavior&amp;publication_year=2007&amp;journal=Proc.+Natl.+Acad.+Sci.+U.S.A.&amp;volume=104&amp;pages=9964-9969" TargetMode="External"/><Relationship Id="rId158" Type="http://schemas.openxmlformats.org/officeDocument/2006/relationships/hyperlink" Target="http://advances.sciencemag.org/lookup/external-ref?access_num=10.1038/nature13621&amp;link_type=DOI" TargetMode="External"/><Relationship Id="rId20" Type="http://schemas.openxmlformats.org/officeDocument/2006/relationships/hyperlink" Target="https://www.nytimes.com/help/index.html" TargetMode="External"/><Relationship Id="rId41" Type="http://schemas.openxmlformats.org/officeDocument/2006/relationships/hyperlink" Target="http://advances.sciencemag.org/content/4/2/eaar5255.full" TargetMode="External"/><Relationship Id="rId62" Type="http://schemas.openxmlformats.org/officeDocument/2006/relationships/hyperlink" Target="http://advances.sciencemag.org/content/4/2/eaar5255.full" TargetMode="External"/><Relationship Id="rId83" Type="http://schemas.openxmlformats.org/officeDocument/2006/relationships/hyperlink" Target="http://advances.sciencemag.org/content/4/2/eaar5255.full" TargetMode="External"/><Relationship Id="rId88" Type="http://schemas.openxmlformats.org/officeDocument/2006/relationships/hyperlink" Target="http://advances.sciencemag.org/content/4/2/eaar5255.full" TargetMode="External"/><Relationship Id="rId111" Type="http://schemas.openxmlformats.org/officeDocument/2006/relationships/hyperlink" Target="http://advances.sciencemag.org/content/4/2/eaar5255.full" TargetMode="External"/><Relationship Id="rId132" Type="http://schemas.openxmlformats.org/officeDocument/2006/relationships/hyperlink" Target="http://advances.sciencemag.org/lookup/google-scholar?link_type=googlescholar&amp;gs_type=article&amp;author%5b0%5d=C.%20S.+Henshilwood&amp;author%5b1%5d=F.+d&#8217;Errico&amp;author%5b2%5d=R.+Yates&amp;author%5b3%5d=Z.+Jacobs&amp;author%5b4%5d=C.+Tribolo&amp;author%5b5%5d=G.%20A.%20T.+Duller&amp;author%5b6%5d=N.+Mercier&amp;author%5b7%5d=J.%20C.+Sealy&amp;author%5b8%5d=H.+Valladas&amp;author%5b9%5d=I.+Watts&amp;author%5b10%5d=A.%20G.+Wintle&amp;title=Emergence+of+modern+human+behavior:+Middle+Stone+Age+engravings+from+South+Africa&amp;publication_year=2002&amp;journal=Science&amp;volume=295&amp;pages=1278-1280" TargetMode="External"/><Relationship Id="rId153" Type="http://schemas.openxmlformats.org/officeDocument/2006/relationships/hyperlink" Target="http://advances.sciencemag.org/lookup/google-scholar?link_type=googlescholar&amp;gs_type=article&amp;author%5b0%5d=J.+Zilh&#227;o&amp;title=The+emergence+of+ornaments+and+art:+An+archaeological+perspective+on+the+origins+of+" TargetMode="External"/><Relationship Id="rId174" Type="http://schemas.openxmlformats.org/officeDocument/2006/relationships/hyperlink" Target="http://advances.sciencemag.org/content/4/2/eaar5255.full" TargetMode="External"/><Relationship Id="rId179" Type="http://schemas.openxmlformats.org/officeDocument/2006/relationships/hyperlink" Target="http://advances.sciencemag.org/lookup/google-scholar?link_type=googlescholar&amp;gs_type=article&amp;author%5b0%5d=J.%20A.+Dorale&amp;author%5b1%5d=B.%20P.+Onac&amp;author%5b2%5d=J.%20J.+Forn&#243;s&amp;author%5b3%5d=J.+Gin&#233;s&amp;author%5b4%5d=A.+Gin&#233;s&amp;author%5b5%5d=P.+Tuccimei&amp;author%5b6%5d=D.%20W.+Peate&amp;title=Sea-level+highstand+81,000+years+ago+in+Mallorca&amp;publication_year=2010&amp;journal=Science&amp;volume=327&amp;pages=860-863" TargetMode="External"/><Relationship Id="rId195" Type="http://schemas.openxmlformats.org/officeDocument/2006/relationships/hyperlink" Target="http://advances.sciencemag.org/lookup/google-scholar?link_type=googlescholar&amp;gs_type=article&amp;author%5b0%5d=D.%20E.+Bar-Yosef%20Mayer&amp;author%5b1%5d=B.+Vandermeersch&amp;author%5b2%5d=O.+Bar-Yosef&amp;title=Shells+and+ochre+in+Middle+Paleolithic+Qafzeh+Cave,+Israel:+Indications+for+modern+behavior&amp;publication_year=2009&amp;journal=J.+Hum.+Evol.&amp;volume=56&amp;pages=307-314" TargetMode="External"/><Relationship Id="rId209" Type="http://schemas.openxmlformats.org/officeDocument/2006/relationships/hyperlink" Target="http://advances.sciencemag.org/content/4/2/eaar5255.full" TargetMode="External"/><Relationship Id="rId190" Type="http://schemas.openxmlformats.org/officeDocument/2006/relationships/hyperlink" Target="http://advances.sciencemag.org/lookup/external-ref?access_num=10.1038/331614a0&amp;link_type=DOI" TargetMode="External"/><Relationship Id="rId204" Type="http://schemas.openxmlformats.org/officeDocument/2006/relationships/hyperlink" Target="http://advances.sciencemag.org/lookup/external-ref?access_num=10.1016/j.quaint.2012.07.001&amp;link_type=DOI" TargetMode="External"/><Relationship Id="rId220" Type="http://schemas.openxmlformats.org/officeDocument/2006/relationships/hyperlink" Target="http://advances.sciencemag.org/lookup/external-ref?access_num=10.1351/pac199062050941&amp;link_type=DOI" TargetMode="External"/><Relationship Id="rId225" Type="http://schemas.openxmlformats.org/officeDocument/2006/relationships/hyperlink" Target="http://advances.sciencemag.org/lookup/google-scholar?link_type=googlescholar&amp;gs_type=article&amp;author%5b0%5d=K.%20R.+Ludwig&amp;author%5b1%5d=D.%20M.+Titterington&amp;title=Calculation+of+230Th/U+isochrons,+ages+and+errors&amp;publication_year=1994&amp;journal=Geochim.+Cosmochim.+Acta&amp;volume=58&amp;pages=5031-5042" TargetMode="External"/><Relationship Id="rId241" Type="http://schemas.openxmlformats.org/officeDocument/2006/relationships/hyperlink" Target="http://advances.sciencemag.org/highwire/filestream/201948/field_highwire_adjunct_files/0/aar5255_SM.pdf" TargetMode="External"/><Relationship Id="rId246" Type="http://schemas.openxmlformats.org/officeDocument/2006/relationships/image" Target="media/image23.emf"/><Relationship Id="rId15" Type="http://schemas.openxmlformats.org/officeDocument/2006/relationships/hyperlink" Target="https://www.nytimes.com/2018/02/22/science/neanderthals-cave-paintings-europe.html" TargetMode="External"/><Relationship Id="rId36" Type="http://schemas.openxmlformats.org/officeDocument/2006/relationships/hyperlink" Target="http://advances.sciencemag.org/content/4/2/eaar5255.full" TargetMode="External"/><Relationship Id="rId57" Type="http://schemas.openxmlformats.org/officeDocument/2006/relationships/hyperlink" Target="http://advances.sciencemag.org/content/4/2/eaar5255.full" TargetMode="External"/><Relationship Id="rId106" Type="http://schemas.openxmlformats.org/officeDocument/2006/relationships/hyperlink" Target="http://advances.sciencemag.org/content/4/2/eaar5255.full" TargetMode="External"/><Relationship Id="rId127" Type="http://schemas.openxmlformats.org/officeDocument/2006/relationships/hyperlink" Target="http://advances.sciencemag.org/lookup/google-scholar?link_type=googlescholar&amp;gs_type=article&amp;author%5b0%5d=R.+White&amp;title=Rethinking+the+Middle/Upper+Paleolithic+Transition&amp;publication_year=1982&amp;journal=Curr.+Anthropol.&amp;volume=23&amp;pages=169-192" TargetMode="External"/><Relationship Id="rId10" Type="http://schemas.openxmlformats.org/officeDocument/2006/relationships/image" Target="media/image3.jpeg"/><Relationship Id="rId31" Type="http://schemas.openxmlformats.org/officeDocument/2006/relationships/hyperlink" Target="https://www.thisischile.cl/recovering-the-worlds-southernmost-indigenous-culture-in-chile/?lang=en" TargetMode="External"/><Relationship Id="rId52" Type="http://schemas.openxmlformats.org/officeDocument/2006/relationships/hyperlink" Target="http://advances.sciencemag.org/content/4/2/eaar5255.full" TargetMode="External"/><Relationship Id="rId73" Type="http://schemas.openxmlformats.org/officeDocument/2006/relationships/hyperlink" Target="http://advances.sciencemag.org/highwire/powerpoint/201783" TargetMode="External"/><Relationship Id="rId78" Type="http://schemas.openxmlformats.org/officeDocument/2006/relationships/image" Target="media/image17.jpeg"/><Relationship Id="rId94" Type="http://schemas.openxmlformats.org/officeDocument/2006/relationships/image" Target="media/image19.jpeg"/><Relationship Id="rId99" Type="http://schemas.openxmlformats.org/officeDocument/2006/relationships/hyperlink" Target="http://advances.sciencemag.org/content/4/2/eaar5255.full" TargetMode="External"/><Relationship Id="rId101" Type="http://schemas.openxmlformats.org/officeDocument/2006/relationships/hyperlink" Target="http://advances.sciencemag.org/content/4/2/eaar5255.full" TargetMode="External"/><Relationship Id="rId122" Type="http://schemas.openxmlformats.org/officeDocument/2006/relationships/hyperlink" Target="http://advances.sciencemag.org/content/4/2/eaar5255.full" TargetMode="External"/><Relationship Id="rId143" Type="http://schemas.openxmlformats.org/officeDocument/2006/relationships/hyperlink" Target="http://advances.sciencemag.org/content/4/2/eaar5255.full" TargetMode="External"/><Relationship Id="rId148" Type="http://schemas.openxmlformats.org/officeDocument/2006/relationships/hyperlink" Target="http://advances.sciencemag.org/lookup/external-ref?access_num=000185019000006&amp;link_type=ISI" TargetMode="External"/><Relationship Id="rId164" Type="http://schemas.openxmlformats.org/officeDocument/2006/relationships/hyperlink" Target="http://advances.sciencemag.org/lookup/google-scholar?link_type=googlescholar&amp;gs_type=article" TargetMode="External"/><Relationship Id="rId169" Type="http://schemas.openxmlformats.org/officeDocument/2006/relationships/hyperlink" Target="http://advances.sciencemag.org/lookup/google-scholar?link_type=googlescholar&amp;gs_type=article&amp;author%5b0%5d=T.+Bardaj&#237;&amp;author%5b1%5d=A.+Cabero&amp;author%5b2%5d=J.+Lario&amp;author%5b3%5d=C.+Zazo&amp;author%5b4%5d=P.%20G.+Silva&amp;author%5b5%5d=J.%20L.+Goy&amp;author%5b6%5d=C.%20J.+Dabrio&amp;title=Coseismic+vs.+climatic+factors+in+the+record+of+relative+sea+level+changes:+An+example+from+the+Last+Interglacials+in+SE+Spain&amp;publication_year=2015&amp;journal=Quat.+Sci.+Rev.&amp;volume=113&amp;pages=60-77" TargetMode="External"/><Relationship Id="rId185" Type="http://schemas.openxmlformats.org/officeDocument/2006/relationships/hyperlink" Target="http://advances.sciencemag.org/content/4/2/eaar5255.full" TargetMode="Externa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hyperlink" Target="http://advances.sciencemag.org/content/4/2/eaar5255.full" TargetMode="External"/><Relationship Id="rId210" Type="http://schemas.openxmlformats.org/officeDocument/2006/relationships/hyperlink" Target="http://advances.sciencemag.org/lookup/external-ref?access_num=10.1016/j.ijms.2007.03.020&amp;link_type=DOI" TargetMode="External"/><Relationship Id="rId215" Type="http://schemas.openxmlformats.org/officeDocument/2006/relationships/hyperlink" Target="http://advances.sciencemag.org/lookup/external-ref?access_num=A1971K744500038&amp;link_type=ISI" TargetMode="External"/><Relationship Id="rId236" Type="http://schemas.openxmlformats.org/officeDocument/2006/relationships/hyperlink" Target="http://www.bmj.com/content/354/bmj.i4801?utm_source=trend_md&amp;utm_medium=cpc&amp;utm_campaign=The_BMJ&amp;utm_content=TBMJ_2018_TrendMD&amp;utm_term=Americas" TargetMode="External"/><Relationship Id="rId257" Type="http://schemas.openxmlformats.org/officeDocument/2006/relationships/image" Target="media/image34.png"/><Relationship Id="rId26" Type="http://schemas.openxmlformats.org/officeDocument/2006/relationships/image" Target="media/image9.jpeg"/><Relationship Id="rId231" Type="http://schemas.openxmlformats.org/officeDocument/2006/relationships/hyperlink" Target="http://advances.sciencemag.org/content/3/7/e1700186.full?intcmp=trendmd-adv" TargetMode="External"/><Relationship Id="rId252" Type="http://schemas.openxmlformats.org/officeDocument/2006/relationships/image" Target="media/image29.emf"/><Relationship Id="rId47" Type="http://schemas.openxmlformats.org/officeDocument/2006/relationships/hyperlink" Target="http://advances.sciencemag.org/content/4/2/eaar5255/tab-article-info" TargetMode="External"/><Relationship Id="rId68" Type="http://schemas.openxmlformats.org/officeDocument/2006/relationships/hyperlink" Target="http://advances.sciencemag.org/content/4/2/eaar5255.full" TargetMode="External"/><Relationship Id="rId89" Type="http://schemas.openxmlformats.org/officeDocument/2006/relationships/hyperlink" Target="http://advances.sciencemag.org/content/4/2/eaar5255.full" TargetMode="External"/><Relationship Id="rId112" Type="http://schemas.openxmlformats.org/officeDocument/2006/relationships/hyperlink" Target="http://advances.sciencemag.org/content/4/2/eaar5255.full" TargetMode="External"/><Relationship Id="rId133" Type="http://schemas.openxmlformats.org/officeDocument/2006/relationships/hyperlink" Target="http://advances.sciencemag.org/lookup/ijlink/YTozOntzOjQ6InBhdGgiO3M6MTQ6Ii9sb29rdXAvaWpsaW5rIjtzOjU6InF1ZXJ5IjthOjQ6e3M6ODoibGlua1R5cGUiO3M6NDoiRlVMTCI7czoxMToiam91cm5hbENvZGUiO3M6Mzoic2NpIjtzOjU6InJlc2lkIjtzOjEyOiIzMDQvNTY2OS80MDQiO3M6NDoiYXRvbSI7czoyNzoiL2FkdmFuY2VzLzQvMi9lYWFyNTI1NS5hdG9tIjt9czo4OiJmcmFnbWVudCI7czowOiIiO30=" TargetMode="External"/><Relationship Id="rId154" Type="http://schemas.openxmlformats.org/officeDocument/2006/relationships/hyperlink" Target="http://advances.sciencemag.org/content/4/2/eaar5255.full" TargetMode="External"/><Relationship Id="rId175"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zOiIyODkvNTQ4Ni8xODk3IjtzOjQ6ImF0b20iO3M6Mjc6Ii9hZHZhbmNlcy80LzIvZWFhcjUyNTUuYXRvbSI7fXM6ODoiZnJhZ21lbnQiO3M6MDoiIjt9" TargetMode="External"/><Relationship Id="rId196" Type="http://schemas.openxmlformats.org/officeDocument/2006/relationships/hyperlink" Target="http://advances.sciencemag.org/content/4/2/eaar5255.full" TargetMode="External"/><Relationship Id="rId200" Type="http://schemas.openxmlformats.org/officeDocument/2006/relationships/hyperlink" Target="http://advances.sciencemag.org/content/4/2/eaar5255.full" TargetMode="External"/><Relationship Id="rId16" Type="http://schemas.openxmlformats.org/officeDocument/2006/relationships/image" Target="media/image6.wmf"/><Relationship Id="rId221" Type="http://schemas.openxmlformats.org/officeDocument/2006/relationships/hyperlink" Target="http://advances.sciencemag.org/lookup/external-ref?access_num=A1990DB07900010&amp;link_type=ISI" TargetMode="External"/><Relationship Id="rId242" Type="http://schemas.openxmlformats.org/officeDocument/2006/relationships/hyperlink" Target="http://advances.sciencemag.org/highwire/filestream/201948/field_highwire_adjunct_files/0/aar5255_SM.pdf" TargetMode="External"/><Relationship Id="rId37" Type="http://schemas.openxmlformats.org/officeDocument/2006/relationships/hyperlink" Target="http://advances.sciencemag.org/content/4/2/eaar5255.full" TargetMode="External"/><Relationship Id="rId58" Type="http://schemas.openxmlformats.org/officeDocument/2006/relationships/hyperlink" Target="http://advances.sciencemag.org/content/4/2/eaar5255.full" TargetMode="External"/><Relationship Id="rId79" Type="http://schemas.openxmlformats.org/officeDocument/2006/relationships/hyperlink" Target="http://advances.sciencemag.org/content/advances/4/2/eaar5255/F3.large.jpg?download=true" TargetMode="External"/><Relationship Id="rId102" Type="http://schemas.openxmlformats.org/officeDocument/2006/relationships/hyperlink" Target="http://advances.sciencemag.org/content/4/2/eaar5255.full" TargetMode="External"/><Relationship Id="rId123" Type="http://schemas.openxmlformats.org/officeDocument/2006/relationships/hyperlink" Target="http://advances.sciencemag.org/lookup/google-scholar?link_type=googlescholar&amp;gs_type=article" TargetMode="External"/><Relationship Id="rId144"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zOiIyOTkvNTYxMi8xNTI1IjtzOjQ6ImF0b20iO3M6Mjc6Ii9hZHZhbmNlcy80LzIvZWFhcjUyNTUuYXRvbSI7fXM6ODoiZnJhZ21lbnQiO3M6MDoiIjt9" TargetMode="External"/><Relationship Id="rId90" Type="http://schemas.openxmlformats.org/officeDocument/2006/relationships/hyperlink" Target="http://advances.sciencemag.org/content/4/2/eaar5255.full" TargetMode="External"/><Relationship Id="rId165" Type="http://schemas.openxmlformats.org/officeDocument/2006/relationships/hyperlink" Target="http://advances.sciencemag.org/content/4/2/eaar5255.full" TargetMode="External"/><Relationship Id="rId186" Type="http://schemas.openxmlformats.org/officeDocument/2006/relationships/hyperlink" Target="http://advances.sciencemag.org/lookup/google-scholar?link_type=googlescholar&amp;gs_type=article&amp;author%5b0%5d=G.+Gu&#233;rin&amp;author%5b1%5d=A.%20S.+Murray&amp;author%5b2%5d=M.+Jain&amp;author%5b3%5d=K.%20J.+Thomsen&amp;author%5b4%5d=N.+Mercier&amp;title=How+confident+are+we+in+the+chronology+of+the+transition+between+Howieson&#8217;s+Poort+and+Still+Bay?&amp;publication_year=2013&amp;journal=J.+Hum.+Evol.&amp;volume=64&amp;pages=314-317" TargetMode="External"/><Relationship Id="rId211" Type="http://schemas.openxmlformats.org/officeDocument/2006/relationships/hyperlink" Target="http://advances.sciencemag.org/lookup/google-scholar?link_type=googlescholar&amp;gs_type=article&amp;author%5b0%5d=D.%20L.+Hoffmann&amp;author%5b1%5d=J.+Prytulak&amp;author%5b2%5d=D.%20A.+Richards&amp;author%5b3%5d=T.+Elliott&amp;author%5b4%5d=C.%20D.+Coath&amp;author%5b5%5d=P.%20L.+Smart&amp;author%5b6%5d=D.+Scholz&amp;title=Procedures+for+accurate+U+and+Th+isotope+measurements+by+high+precision+MC-ICPMS&amp;publication_year=2007&amp;journal=Int.+J.+Mass+Spectrom.&amp;volume=264&amp;pages=97-109" TargetMode="External"/><Relationship Id="rId232" Type="http://schemas.openxmlformats.org/officeDocument/2006/relationships/hyperlink" Target="http://advances.sciencemag.org/content/3/2/e1602159.full?utm_source=sciencemagazine&amp;utm_medium=facebook-text&amp;utm_campaign=triassicadvance-11227&amp;intcmp=trendmd-adv" TargetMode="External"/><Relationship Id="rId253" Type="http://schemas.openxmlformats.org/officeDocument/2006/relationships/image" Target="media/image30.emf"/><Relationship Id="rId27" Type="http://schemas.openxmlformats.org/officeDocument/2006/relationships/hyperlink" Target="https://www.nytimes.com/2017/07/04/science/neanderthals-dna-homo-sapiens-human-evolution.html?module=Promotron&amp;region=Body&amp;action=click&amp;pgtype=article" TargetMode="External"/><Relationship Id="rId48" Type="http://schemas.openxmlformats.org/officeDocument/2006/relationships/hyperlink" Target="http://advances.sciencemag.org/content/4/2/eaar5255/tab-e-letters" TargetMode="External"/><Relationship Id="rId69" Type="http://schemas.openxmlformats.org/officeDocument/2006/relationships/hyperlink" Target="http://advances.sciencemag.org/content/4/2/eaar5255.full" TargetMode="External"/><Relationship Id="rId113" Type="http://schemas.openxmlformats.org/officeDocument/2006/relationships/hyperlink" Target="http://advances.sciencemag.org/content/4/2/eaar5255.full" TargetMode="External"/><Relationship Id="rId134" Type="http://schemas.openxmlformats.org/officeDocument/2006/relationships/hyperlink" Target="http://advances.sciencemag.org/lookup/google-scholar?link_type=googlescholar&amp;gs_type=article&amp;author%5b0%5d=C.+Henshilwood&amp;author%5b1%5d=F.+d&#8217;Errico&amp;author%5b2%5d=M.+Vanhaeren&amp;author%5b3%5d=K.+van%20Niekerk&amp;author%5b4%5d=Z.+Jacobs&amp;title=Middle+Stone+Age+shell+beads+from+South+Africa&amp;publication_year=2004&amp;journal=Science&amp;volume=304" TargetMode="External"/><Relationship Id="rId80" Type="http://schemas.openxmlformats.org/officeDocument/2006/relationships/hyperlink" Target="http://advances.sciencemag.org/content/advances/4/2/eaar5255/F3.large.jpg" TargetMode="External"/><Relationship Id="rId155" Type="http://schemas.openxmlformats.org/officeDocument/2006/relationships/hyperlink" Target="http://advances.sciencemag.org/lookup/ijlink/YTozOntzOjQ6InBhdGgiO3M6MTQ6Ii9sb29rdXAvaWpsaW5rIjtzOjU6InF1ZXJ5IjthOjQ6e3M6ODoibGlua1R5cGUiO3M6NDoiQUJTVCI7czoxMToiam91cm5hbENvZGUiO3M6NDoicG5hcyI7czo1OiJyZXNpZCI7czoxMDoiMTA3LzMvMTAyMyI7czo0OiJhdG9tIjtzOjI3OiIvYWR2YW5jZXMvNC8yL2VhYXI1MjU1LmF0b20iO31zOjg6ImZyYWdtZW50IjtzOjA6IiI7fQ==" TargetMode="External"/><Relationship Id="rId176" Type="http://schemas.openxmlformats.org/officeDocument/2006/relationships/hyperlink" Target="http://advances.sciencemag.org/lookup/google-scholar?link_type=googlescholar&amp;gs_type=article&amp;author%5b0%5d=N.%20J.+Shackleton&amp;title=The+100,000-year+ice-age+cycle+identified+and+found+to+lag+temperature,+carbon+dioxide,+and+orbital+eccentricity&amp;publication_year=2000&amp;journal=Science&amp;volume=289&amp;pages=1897-1902" TargetMode="External"/><Relationship Id="rId197" Type="http://schemas.openxmlformats.org/officeDocument/2006/relationships/hyperlink" Target="http://advances.sciencemag.org/lookup/external-ref?access_num=10.1086/375869&amp;link_type=DOI" TargetMode="External"/><Relationship Id="rId201"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yOiIzNTkvNjM3OC85MTIiO3M6NDoiYXRvbSI7czoyNzoiL2FkdmFuY2VzLzQvMi9lYWFyNTI1NS5hdG9tIjt9czo4OiJmcmFnbWVudCI7czowOiIiO30=" TargetMode="External"/><Relationship Id="rId222" Type="http://schemas.openxmlformats.org/officeDocument/2006/relationships/hyperlink" Target="http://advances.sciencemag.org/lookup/google-scholar?link_type=googlescholar&amp;gs_type=article&amp;author%5b0%5d=N.%20E.+Holden&amp;title=Total+half-lives+for+selected+nuclides&amp;publication_year=1990&amp;journal=Pure+Appl.+Chem.&amp;volume=62&amp;pages=941-958" TargetMode="External"/><Relationship Id="rId243" Type="http://schemas.openxmlformats.org/officeDocument/2006/relationships/image" Target="media/image20.emf"/><Relationship Id="rId17" Type="http://schemas.openxmlformats.org/officeDocument/2006/relationships/control" Target="activeX/activeX1.xml"/><Relationship Id="rId38" Type="http://schemas.openxmlformats.org/officeDocument/2006/relationships/hyperlink" Target="http://advances.sciencemag.org/content/4/2/eaar5255.full" TargetMode="External"/><Relationship Id="rId59" Type="http://schemas.openxmlformats.org/officeDocument/2006/relationships/hyperlink" Target="http://advances.sciencemag.org/content/4/2/eaar5255.full" TargetMode="External"/><Relationship Id="rId103" Type="http://schemas.openxmlformats.org/officeDocument/2006/relationships/hyperlink" Target="http://advances.sciencemag.org/content/4/2/eaar5255.full" TargetMode="External"/><Relationship Id="rId124" Type="http://schemas.openxmlformats.org/officeDocument/2006/relationships/hyperlink" Target="http://advances.sciencemag.org/content/4/2/eaar5255.full" TargetMode="External"/><Relationship Id="rId70" Type="http://schemas.openxmlformats.org/officeDocument/2006/relationships/image" Target="media/image15.jpeg"/><Relationship Id="rId91" Type="http://schemas.openxmlformats.org/officeDocument/2006/relationships/hyperlink" Target="http://advances.sciencemag.org/content/advances/4/2/eaar5255/F4.large.jpg?width=800&amp;height=600&amp;carousel=1" TargetMode="External"/><Relationship Id="rId145" Type="http://schemas.openxmlformats.org/officeDocument/2006/relationships/hyperlink" Target="http://advances.sciencemag.org/lookup/google-scholar?link_type=googlescholar&amp;gs_type=article&amp;author%5b0%5d=R.%20G.+Klein&amp;title=Paleoanthropology.+Whither+the+Neanderthals?&amp;publication_year=2003&amp;journal=Science&amp;volume=299&amp;pages=1525-1527" TargetMode="External"/><Relationship Id="rId166" Type="http://schemas.openxmlformats.org/officeDocument/2006/relationships/hyperlink" Target="http://advances.sciencemag.org/lookup/ijlink/YTozOntzOjQ6InBhdGgiO3M6MTQ6Ii9sb29rdXAvaWpsaW5rIjtzOjU6InF1ZXJ5IjthOjQ6e3M6ODoibGlua1R5cGUiO3M6NDoiRlVMTCI7czoxMToiam91cm5hbENvZGUiO3M6NDoicG5hcyI7czo1OiJyZXNpZCI7czoxMjoiMTA3LzQ3LzIwMTQ3IjtzOjQ6ImF0b20iO3M6Mjc6Ii9hZHZhbmNlcy80LzIvZWFhcjUyNTUuYXRvbSI7fXM6ODoiZnJhZ21lbnQiO3M6MDoiIjt9" TargetMode="External"/><Relationship Id="rId187" Type="http://schemas.openxmlformats.org/officeDocument/2006/relationships/hyperlink" Target="http://advances.sciencemag.org/content/4/2/eaar5255.ful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58</Pages>
  <Words>13291</Words>
  <Characters>75762</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2018-12-12T20:00:00Z</dcterms:created>
  <dcterms:modified xsi:type="dcterms:W3CDTF">2018-12-12T20:00:00Z</dcterms:modified>
</cp:coreProperties>
</file>